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F725D" w14:textId="77777777" w:rsidR="00E40BEC" w:rsidRDefault="00E40BEC" w:rsidP="00E40BEC">
      <w:pPr>
        <w:pStyle w:val="1"/>
      </w:pPr>
      <w:r w:rsidRPr="00E40BEC">
        <w:t>История вычислительной техники</w:t>
      </w:r>
      <w:r>
        <w:t xml:space="preserve"> </w:t>
      </w:r>
      <w:r>
        <w:br w:type="page"/>
      </w:r>
    </w:p>
    <w:p w14:paraId="7803398A" w14:textId="77777777" w:rsidR="00613B55" w:rsidRDefault="00C82820" w:rsidP="00E40BEC">
      <w:pPr>
        <w:pStyle w:val="1"/>
      </w:pPr>
      <w:r>
        <w:lastRenderedPageBreak/>
        <w:t xml:space="preserve">История вычислительной </w:t>
      </w:r>
      <w:r w:rsidRPr="00E40BEC">
        <w:t>техники</w:t>
      </w:r>
    </w:p>
    <w:p w14:paraId="2EC36895" w14:textId="77777777" w:rsidR="00613B55" w:rsidRDefault="00C82820" w:rsidP="00E40BEC">
      <w:r>
        <w:t xml:space="preserve">Весь историю </w:t>
      </w:r>
      <w:r w:rsidRPr="00E40BEC">
        <w:t>вычислительной</w:t>
      </w:r>
      <w:r>
        <w:t xml:space="preserve"> техники обычно принято делить на три основных периода:</w:t>
      </w:r>
    </w:p>
    <w:p w14:paraId="198FE2F0" w14:textId="77777777" w:rsidR="00613B55" w:rsidRDefault="00C82820" w:rsidP="00E40BEC">
      <w:pPr>
        <w:pStyle w:val="af9"/>
        <w:numPr>
          <w:ilvl w:val="0"/>
          <w:numId w:val="1"/>
        </w:numPr>
      </w:pPr>
      <w:proofErr w:type="spellStart"/>
      <w:r>
        <w:t>домеханический</w:t>
      </w:r>
      <w:proofErr w:type="spellEnd"/>
    </w:p>
    <w:p w14:paraId="4001DD9D" w14:textId="77777777" w:rsidR="00613B55" w:rsidRDefault="00C82820" w:rsidP="00E40BEC">
      <w:pPr>
        <w:pStyle w:val="af9"/>
        <w:numPr>
          <w:ilvl w:val="0"/>
          <w:numId w:val="1"/>
        </w:numPr>
      </w:pPr>
      <w:r>
        <w:t>механический</w:t>
      </w:r>
    </w:p>
    <w:p w14:paraId="229FB45E" w14:textId="77777777" w:rsidR="00613B55" w:rsidRDefault="00C82820" w:rsidP="00E40BEC">
      <w:pPr>
        <w:pStyle w:val="af9"/>
        <w:numPr>
          <w:ilvl w:val="0"/>
          <w:numId w:val="1"/>
        </w:numPr>
      </w:pPr>
      <w:r>
        <w:t>электронно-вычислительный</w:t>
      </w:r>
    </w:p>
    <w:p w14:paraId="63D735F0" w14:textId="77777777" w:rsidR="00613B55" w:rsidRDefault="00C82820" w:rsidP="00E40BEC">
      <w:r>
        <w:t>Все эти три периода целиком охватывают весь прогресс: от счета на пальцах, до вычислений на супермощных компьютерах.</w:t>
      </w:r>
    </w:p>
    <w:p w14:paraId="523D3671" w14:textId="77777777" w:rsidR="00613B55" w:rsidRDefault="00C82820" w:rsidP="00E40BEC">
      <w:pPr>
        <w:pStyle w:val="2"/>
      </w:pPr>
      <w:bookmarkStart w:id="0" w:name="_heading=h.p665chz65zfi" w:colFirst="0" w:colLast="0"/>
      <w:bookmarkEnd w:id="0"/>
      <w:proofErr w:type="spellStart"/>
      <w:r>
        <w:t>Домеханический</w:t>
      </w:r>
      <w:proofErr w:type="spellEnd"/>
      <w:r>
        <w:t xml:space="preserve"> </w:t>
      </w:r>
      <w:r w:rsidRPr="00E40BEC">
        <w:t>период</w:t>
      </w:r>
    </w:p>
    <w:p w14:paraId="115E695E" w14:textId="77777777" w:rsidR="00613B55" w:rsidRDefault="00C82820" w:rsidP="00BB7E87">
      <w:pPr>
        <w:pStyle w:val="3"/>
      </w:pPr>
      <w:bookmarkStart w:id="1" w:name="_heading=h.hb878a8mvmu" w:colFirst="0" w:colLast="0"/>
      <w:bookmarkEnd w:id="1"/>
      <w:r>
        <w:t xml:space="preserve">Счет на </w:t>
      </w:r>
      <w:r w:rsidRPr="00BB7E87">
        <w:t>пальцах</w:t>
      </w:r>
      <w:r>
        <w:t>.</w:t>
      </w:r>
    </w:p>
    <w:p w14:paraId="6DFCE63B" w14:textId="77777777" w:rsidR="007C73A6" w:rsidRDefault="007C73A6" w:rsidP="007C73A6">
      <w:r>
        <w:t xml:space="preserve">Доподлинно не известно в какой момент человек начал счет на собственных пальцах, однако очевидно, что это самый первый и самый простой способ что-либо посчитать. Изначально человек </w:t>
      </w:r>
      <w:r w:rsidR="009D4042">
        <w:t xml:space="preserve">в своей повседневной практической жизни, </w:t>
      </w:r>
      <w:r>
        <w:t xml:space="preserve">использовал </w:t>
      </w:r>
      <w:r w:rsidR="009D4042">
        <w:t xml:space="preserve">преимущественно </w:t>
      </w:r>
      <w:r>
        <w:t>натуральные числа. То есть целые и положительные числа.</w:t>
      </w:r>
    </w:p>
    <w:p w14:paraId="1A195049" w14:textId="77777777" w:rsidR="00613B55" w:rsidRDefault="00C82820" w:rsidP="00BB7E87">
      <w:pPr>
        <w:pStyle w:val="3"/>
      </w:pPr>
      <w:bookmarkStart w:id="2" w:name="_heading=h.dkrooasv1prv" w:colFirst="0" w:colLast="0"/>
      <w:bookmarkEnd w:id="2"/>
      <w:r>
        <w:t>Счет на камнях.</w:t>
      </w:r>
    </w:p>
    <w:p w14:paraId="5829B4E5" w14:textId="77777777" w:rsidR="007C73A6" w:rsidRDefault="007C73A6" w:rsidP="007C73A6">
      <w:r>
        <w:t>Постепенно процесс подсчета и вычислений усложнялся. И для большего удобства и точности, люди стали использовать подручные средства. Каменные кучки стали складываться в пирамидки.</w:t>
      </w:r>
    </w:p>
    <w:p w14:paraId="530D8DC1" w14:textId="77777777" w:rsidR="007C73A6" w:rsidRPr="007C73A6" w:rsidRDefault="007C73A6" w:rsidP="007C73A6">
      <w:r>
        <w:t xml:space="preserve">Кстати уже тогда судя по всему стала формироваться десятеричная система счисления — все-таки древний человек старался опираться на то, что ему хорошо знакомо и понятно — </w:t>
      </w:r>
      <w:r w:rsidR="009D4042">
        <w:t>таким исходным примером ему служили всё те же его пальцы на руках.</w:t>
      </w:r>
    </w:p>
    <w:p w14:paraId="4A0419C7" w14:textId="77777777" w:rsidR="00613B55" w:rsidRDefault="00BB7E87" w:rsidP="00BB7E87">
      <w:pPr>
        <w:pStyle w:val="3"/>
      </w:pPr>
      <w:bookmarkStart w:id="3" w:name="_heading=h.kpzytzuvgcq" w:colFirst="0" w:colLast="0"/>
      <w:bookmarkEnd w:id="3"/>
      <w:r>
        <w:rPr>
          <w:noProof/>
        </w:rPr>
        <w:drawing>
          <wp:anchor distT="0" distB="0" distL="115200" distR="115200" simplePos="0" relativeHeight="251660288" behindDoc="0" locked="0" layoutInCell="1" hidden="0" allowOverlap="1" wp14:anchorId="0262E513" wp14:editId="26FAB271">
            <wp:simplePos x="0" y="0"/>
            <wp:positionH relativeFrom="margin">
              <wp:posOffset>0</wp:posOffset>
            </wp:positionH>
            <wp:positionV relativeFrom="paragraph">
              <wp:posOffset>136525</wp:posOffset>
            </wp:positionV>
            <wp:extent cx="1731408" cy="1149082"/>
            <wp:effectExtent l="0" t="0" r="2540" b="0"/>
            <wp:wrapSquare wrapText="bothSides" distT="0" distB="0" distL="115200" distR="115200"/>
            <wp:docPr id="44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408" cy="1149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>Счет на Абаке.</w:t>
      </w:r>
    </w:p>
    <w:p w14:paraId="1A5DBA04" w14:textId="77777777" w:rsidR="009D4042" w:rsidRDefault="009D4042" w:rsidP="00E40BEC">
      <w:r>
        <w:t xml:space="preserve">Надо отдать должное нашим предкам — процесс вычислений усложнялся и следующим шагом стали древние «родственники» современных счет — дощечки с разделенными колонками. Эти колонки уже представляли собой разделение чисел на разряды. Одни из самых древних таких счет считается так </w:t>
      </w:r>
      <w:r w:rsidR="00C82820">
        <w:t>«</w:t>
      </w:r>
      <w:proofErr w:type="spellStart"/>
      <w:r w:rsidR="00C82820">
        <w:t>саламинская</w:t>
      </w:r>
      <w:proofErr w:type="spellEnd"/>
      <w:r w:rsidR="00C82820">
        <w:t xml:space="preserve"> доска» </w:t>
      </w:r>
      <w:r>
        <w:t>(находка была совершена на острове</w:t>
      </w:r>
      <w:r w:rsidR="00C82820">
        <w:t xml:space="preserve"> </w:t>
      </w:r>
      <w:proofErr w:type="spellStart"/>
      <w:r w:rsidR="00C82820">
        <w:t>Саламин</w:t>
      </w:r>
      <w:proofErr w:type="spellEnd"/>
      <w:r w:rsidR="00C82820">
        <w:t xml:space="preserve"> в Эгейском море</w:t>
      </w:r>
      <w:r>
        <w:t>)</w:t>
      </w:r>
    </w:p>
    <w:p w14:paraId="18B5F350" w14:textId="77777777" w:rsidR="009A21F1" w:rsidRDefault="009D4042" w:rsidP="00E40BEC">
      <w:r>
        <w:t xml:space="preserve">Подобные дощечки присутствовали у самых различных цивилизаций и народов: </w:t>
      </w:r>
      <w:r w:rsidR="009A21F1">
        <w:t>в Греции и Западной Европе такие счеты назывались</w:t>
      </w:r>
      <w:r w:rsidR="00C82820">
        <w:t xml:space="preserve"> «абак», </w:t>
      </w:r>
      <w:r w:rsidR="009A21F1">
        <w:t>в Китае</w:t>
      </w:r>
      <w:r w:rsidR="00C82820">
        <w:t xml:space="preserve"> – «</w:t>
      </w:r>
      <w:proofErr w:type="spellStart"/>
      <w:r w:rsidR="00C82820">
        <w:t>суан</w:t>
      </w:r>
      <w:proofErr w:type="spellEnd"/>
      <w:r w:rsidR="00C82820">
        <w:t xml:space="preserve">-пан», </w:t>
      </w:r>
      <w:r w:rsidR="009A21F1">
        <w:t>в Японии – «</w:t>
      </w:r>
      <w:proofErr w:type="spellStart"/>
      <w:r w:rsidR="009A21F1">
        <w:t>серобян</w:t>
      </w:r>
      <w:proofErr w:type="spellEnd"/>
      <w:r w:rsidR="009A21F1">
        <w:t>».</w:t>
      </w:r>
    </w:p>
    <w:p w14:paraId="1743FEF5" w14:textId="77777777" w:rsidR="00613B55" w:rsidRDefault="009A21F1" w:rsidP="00E40BEC">
      <w:r>
        <w:t>Сами доски были и примитивными дощечками, а также изготавливались из камня, бронзы, слоновой кости, цветного стекла. Камешки или маленькие костяшки, с помощью которых производились непосредственно вычисления, назывались «</w:t>
      </w:r>
      <w:proofErr w:type="spellStart"/>
      <w:r>
        <w:t>калькули</w:t>
      </w:r>
      <w:proofErr w:type="spellEnd"/>
      <w:r>
        <w:t>».</w:t>
      </w:r>
    </w:p>
    <w:p w14:paraId="2698CE01" w14:textId="77777777" w:rsidR="00613B55" w:rsidRDefault="009A21F1" w:rsidP="00BB7E87">
      <w:pPr>
        <w:pStyle w:val="3"/>
      </w:pPr>
      <w:bookmarkStart w:id="4" w:name="_heading=h.eo5rw4xsqlj0" w:colFirst="0" w:colLast="0"/>
      <w:bookmarkEnd w:id="4"/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A9C56CA" wp14:editId="5ABA8E00">
            <wp:simplePos x="0" y="0"/>
            <wp:positionH relativeFrom="margin">
              <wp:align>right</wp:align>
            </wp:positionH>
            <wp:positionV relativeFrom="paragraph">
              <wp:posOffset>11442</wp:posOffset>
            </wp:positionV>
            <wp:extent cx="1130060" cy="1395737"/>
            <wp:effectExtent l="0" t="0" r="0" b="0"/>
            <wp:wrapThrough wrapText="bothSides">
              <wp:wrapPolygon edited="0">
                <wp:start x="0" y="0"/>
                <wp:lineTo x="0" y="21227"/>
                <wp:lineTo x="21126" y="21227"/>
                <wp:lineTo x="21126" y="0"/>
                <wp:lineTo x="0" y="0"/>
              </wp:wrapPolygon>
            </wp:wrapThrough>
            <wp:docPr id="5" name="Рисунок 5" descr="https://i.pinimg.com/originals/2e/2b/46/2e2b4615692d1be17f79a9560cc1c7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2e/2b/46/2e2b4615692d1be17f79a9560cc1c70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060" cy="139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7E87">
        <w:rPr>
          <w:noProof/>
        </w:rPr>
        <w:drawing>
          <wp:anchor distT="0" distB="0" distL="115200" distR="115200" simplePos="0" relativeHeight="251662336" behindDoc="0" locked="0" layoutInCell="1" hidden="0" allowOverlap="1" wp14:anchorId="41E67156" wp14:editId="4096DA31">
            <wp:simplePos x="0" y="0"/>
            <wp:positionH relativeFrom="margin">
              <wp:posOffset>0</wp:posOffset>
            </wp:positionH>
            <wp:positionV relativeFrom="paragraph">
              <wp:posOffset>152400</wp:posOffset>
            </wp:positionV>
            <wp:extent cx="1748461" cy="1457051"/>
            <wp:effectExtent l="0" t="0" r="4445" b="0"/>
            <wp:wrapSquare wrapText="bothSides" distT="0" distB="0" distL="115200" distR="115200"/>
            <wp:docPr id="46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8461" cy="1457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>Палочки Непера.</w:t>
      </w:r>
    </w:p>
    <w:p w14:paraId="4F23BD67" w14:textId="77777777" w:rsidR="009A21F1" w:rsidRDefault="009A21F1" w:rsidP="00E40BEC">
      <w:r>
        <w:t xml:space="preserve">Усложнения вычислений порождали новые вспомогательные инструменты, такие как описанные шотландцем </w:t>
      </w:r>
      <w:r w:rsidRPr="009A21F1">
        <w:rPr>
          <w:b/>
        </w:rPr>
        <w:t>Джоном Непером</w:t>
      </w:r>
      <w:r>
        <w:t>, деревянные бруски для осуществления процесса умноже</w:t>
      </w:r>
      <w:r w:rsidR="00025089">
        <w:t>ния (трактат датируется 1617 год</w:t>
      </w:r>
      <w:r>
        <w:t>ом)</w:t>
      </w:r>
    </w:p>
    <w:p w14:paraId="2925E55F" w14:textId="77777777" w:rsidR="009A21F1" w:rsidRDefault="009A21F1" w:rsidP="00E40BEC">
      <w:pPr>
        <w:rPr>
          <w:noProof/>
        </w:rPr>
      </w:pPr>
    </w:p>
    <w:p w14:paraId="2DDD35E5" w14:textId="77777777" w:rsidR="00613B55" w:rsidRDefault="009A21F1" w:rsidP="00E40BEC">
      <w:r>
        <w:rPr>
          <w:noProof/>
        </w:rPr>
        <w:t xml:space="preserve"> </w:t>
      </w:r>
    </w:p>
    <w:p w14:paraId="1A695781" w14:textId="77777777" w:rsidR="00613B55" w:rsidRDefault="00025089" w:rsidP="00BB7E87">
      <w:pPr>
        <w:pStyle w:val="3"/>
      </w:pPr>
      <w:bookmarkStart w:id="5" w:name="_heading=h.gaazbodryec" w:colFirst="0" w:colLast="0"/>
      <w:bookmarkEnd w:id="5"/>
      <w:r>
        <w:rPr>
          <w:noProof/>
        </w:rPr>
        <w:drawing>
          <wp:anchor distT="0" distB="0" distL="115200" distR="115200" simplePos="0" relativeHeight="251663360" behindDoc="0" locked="0" layoutInCell="1" hidden="0" allowOverlap="1" wp14:anchorId="763D5D7E" wp14:editId="2B38A6DB">
            <wp:simplePos x="0" y="0"/>
            <wp:positionH relativeFrom="margin">
              <wp:posOffset>226695</wp:posOffset>
            </wp:positionH>
            <wp:positionV relativeFrom="paragraph">
              <wp:posOffset>216535</wp:posOffset>
            </wp:positionV>
            <wp:extent cx="1125220" cy="1731010"/>
            <wp:effectExtent l="1905" t="17145" r="635" b="635"/>
            <wp:wrapSquare wrapText="bothSides" distT="0" distB="0" distL="115200" distR="115200"/>
            <wp:docPr id="50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16199969">
                      <a:off x="0" y="0"/>
                      <a:ext cx="1125220" cy="1731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>Логарифмическая линейка.</w:t>
      </w:r>
    </w:p>
    <w:p w14:paraId="564EA403" w14:textId="77777777" w:rsidR="00025089" w:rsidRDefault="00025089" w:rsidP="00E40BEC">
      <w:r>
        <w:t xml:space="preserve">В </w:t>
      </w:r>
      <w:r>
        <w:rPr>
          <w:lang w:val="en-US"/>
        </w:rPr>
        <w:t>XVII</w:t>
      </w:r>
      <w:r w:rsidRPr="00025089">
        <w:t xml:space="preserve"> </w:t>
      </w:r>
      <w:r>
        <w:t xml:space="preserve">веке тот же самый </w:t>
      </w:r>
      <w:r w:rsidRPr="00810F05">
        <w:rPr>
          <w:b/>
        </w:rPr>
        <w:t>Джон Непер</w:t>
      </w:r>
      <w:r>
        <w:t xml:space="preserve"> дал определение логарифму и представил первые таблицы логарифмов.</w:t>
      </w:r>
    </w:p>
    <w:p w14:paraId="21F6F11E" w14:textId="77777777" w:rsidR="00025089" w:rsidRDefault="00025089" w:rsidP="00E40BEC">
      <w:r>
        <w:t xml:space="preserve">Напомним, что логарифм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fName>
          <m:e>
            <m:r>
              <w:rPr>
                <w:rFonts w:ascii="Cambria Math" w:hAnsi="Cambria Math"/>
              </w:rPr>
              <m:t>b</m:t>
            </m:r>
          </m:e>
        </m:func>
      </m:oMath>
      <w:r w:rsidR="00B67C76">
        <w:t xml:space="preserve">, это когда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=b</m:t>
        </m:r>
      </m:oMath>
      <w:r w:rsidR="00B67C76">
        <w:t>.</w:t>
      </w:r>
    </w:p>
    <w:p w14:paraId="198CC033" w14:textId="77777777" w:rsidR="00B67C76" w:rsidRDefault="00C162B0" w:rsidP="00E40BEC">
      <w:r>
        <w:rPr>
          <w:noProof/>
        </w:rPr>
        <w:drawing>
          <wp:anchor distT="0" distB="0" distL="114300" distR="114300" simplePos="0" relativeHeight="251696128" behindDoc="0" locked="0" layoutInCell="1" allowOverlap="1" wp14:anchorId="3765F19B" wp14:editId="5CF29D2D">
            <wp:simplePos x="0" y="0"/>
            <wp:positionH relativeFrom="margin">
              <wp:align>right</wp:align>
            </wp:positionH>
            <wp:positionV relativeFrom="paragraph">
              <wp:posOffset>568313</wp:posOffset>
            </wp:positionV>
            <wp:extent cx="1242204" cy="1575179"/>
            <wp:effectExtent l="0" t="0" r="0" b="6350"/>
            <wp:wrapThrough wrapText="bothSides">
              <wp:wrapPolygon edited="0">
                <wp:start x="0" y="0"/>
                <wp:lineTo x="0" y="21426"/>
                <wp:lineTo x="21202" y="21426"/>
                <wp:lineTo x="21202" y="0"/>
                <wp:lineTo x="0" y="0"/>
              </wp:wrapPolygon>
            </wp:wrapThrough>
            <wp:docPr id="7" name="Рисунок 7" descr="https://s3.amazonaws.com/s3.timetoast.com/public/uploads/photo/6979841/image/88770d2e50d64df94aca7f91c60d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3.amazonaws.com/s3.timetoast.com/public/uploads/photo/6979841/image/88770d2e50d64df94aca7f91c60d03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204" cy="157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7C76">
        <w:t>Мир логарифмов кардинальным образом изменил процессы сложных вычислений, существенно упростив умножение, возведение в степень, извлечение корня.</w:t>
      </w:r>
    </w:p>
    <w:p w14:paraId="47B63620" w14:textId="77777777" w:rsidR="00C162B0" w:rsidRPr="00B67C76" w:rsidRDefault="00C162B0" w:rsidP="00E40BEC">
      <w:r>
        <w:t xml:space="preserve">В 1622 году, английский математик </w:t>
      </w:r>
      <w:r w:rsidRPr="00C162B0">
        <w:rPr>
          <w:b/>
        </w:rPr>
        <w:t xml:space="preserve">Уильям </w:t>
      </w:r>
      <w:proofErr w:type="spellStart"/>
      <w:r w:rsidRPr="00C162B0">
        <w:rPr>
          <w:b/>
        </w:rPr>
        <w:t>Отред</w:t>
      </w:r>
      <w:proofErr w:type="spellEnd"/>
      <w:r>
        <w:t xml:space="preserve"> представил свое изобретение на долгие десятилетия и столетия изменившее и упростившее сложные вычисления — логарифмическую линейку. Многие средневековые математики и инженеры, вносили свои изменения и новшества в этот инструмент, пока он не стал выглядеть также, как и все современные логарифмические линейки.</w:t>
      </w:r>
    </w:p>
    <w:p w14:paraId="34473C0C" w14:textId="77777777" w:rsidR="00613B55" w:rsidRDefault="00C82820" w:rsidP="00E40BEC">
      <w:r>
        <w:rPr>
          <w:highlight w:val="white"/>
        </w:rPr>
        <w:t xml:space="preserve">Логарифмические линейки </w:t>
      </w:r>
      <w:r w:rsidR="00C162B0">
        <w:t>вплоть до появления калькуляторов и компьютеров, верой и правдой служили поколениям ученых и инженеров. Да и сегодня можно встретить специалистов, которые доверяют быстрые вычисления в полевых условиях</w:t>
      </w:r>
      <w:r w:rsidR="00810F05">
        <w:t>,</w:t>
      </w:r>
      <w:r w:rsidR="00C162B0">
        <w:t xml:space="preserve"> именно </w:t>
      </w:r>
      <w:r w:rsidR="00810F05">
        <w:t>логарифмическим</w:t>
      </w:r>
      <w:r w:rsidR="00C162B0">
        <w:t xml:space="preserve"> линейкам.</w:t>
      </w:r>
    </w:p>
    <w:p w14:paraId="2BD76AB5" w14:textId="77777777" w:rsidR="00AB7CF7" w:rsidRDefault="00AB7CF7">
      <w:pPr>
        <w:rPr>
          <w:rFonts w:eastAsia="Arial" w:cs="Arial"/>
          <w:color w:val="44546A" w:themeColor="text2"/>
          <w:sz w:val="36"/>
        </w:rPr>
      </w:pPr>
      <w:bookmarkStart w:id="6" w:name="_heading=h.z30nybpdn39q" w:colFirst="0" w:colLast="0"/>
      <w:bookmarkEnd w:id="6"/>
      <w:r>
        <w:br w:type="page"/>
      </w:r>
    </w:p>
    <w:p w14:paraId="02256D23" w14:textId="77777777" w:rsidR="00BB7E87" w:rsidRDefault="00C82820" w:rsidP="00E40BEC">
      <w:pPr>
        <w:pStyle w:val="2"/>
      </w:pPr>
      <w:r>
        <w:lastRenderedPageBreak/>
        <w:t>Механический период</w:t>
      </w:r>
    </w:p>
    <w:p w14:paraId="70D880D9" w14:textId="77777777" w:rsidR="00613B55" w:rsidRDefault="00BB7E87" w:rsidP="00BB7E87">
      <w:pPr>
        <w:pStyle w:val="3"/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284A754" wp14:editId="16143582">
            <wp:simplePos x="0" y="0"/>
            <wp:positionH relativeFrom="column">
              <wp:posOffset>5400675</wp:posOffset>
            </wp:positionH>
            <wp:positionV relativeFrom="paragraph">
              <wp:posOffset>234950</wp:posOffset>
            </wp:positionV>
            <wp:extent cx="1025041" cy="1238250"/>
            <wp:effectExtent l="0" t="0" r="0" b="0"/>
            <wp:wrapSquare wrapText="bothSides" distT="114300" distB="114300" distL="114300" distR="114300"/>
            <wp:docPr id="3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5041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5200" distR="115200" simplePos="0" relativeHeight="251665408" behindDoc="0" locked="0" layoutInCell="1" hidden="0" allowOverlap="1" wp14:anchorId="20557699" wp14:editId="09B3922B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2039620" cy="972185"/>
            <wp:effectExtent l="0" t="0" r="0" b="0"/>
            <wp:wrapSquare wrapText="bothSides" distT="0" distB="0" distL="115200" distR="11520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972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Суммирующая машина да Винчи</w:t>
      </w:r>
    </w:p>
    <w:p w14:paraId="3CD3FA53" w14:textId="77777777" w:rsidR="00613B55" w:rsidRPr="00DA03BB" w:rsidRDefault="00DA03BB" w:rsidP="00E40BEC">
      <w:pPr>
        <w:rPr>
          <w:highlight w:val="white"/>
        </w:rPr>
      </w:pPr>
      <w:r>
        <w:rPr>
          <w:highlight w:val="white"/>
        </w:rPr>
        <w:t xml:space="preserve">В семидесятые ходы </w:t>
      </w:r>
      <w:r>
        <w:rPr>
          <w:highlight w:val="white"/>
          <w:lang w:val="en-US"/>
        </w:rPr>
        <w:t>XX</w:t>
      </w:r>
      <w:r>
        <w:rPr>
          <w:highlight w:val="white"/>
        </w:rPr>
        <w:t xml:space="preserve"> века, исследователи дневников </w:t>
      </w:r>
      <w:r w:rsidRPr="00810F05">
        <w:rPr>
          <w:b/>
          <w:highlight w:val="white"/>
        </w:rPr>
        <w:t>Леонардо да Винчи</w:t>
      </w:r>
      <w:r>
        <w:rPr>
          <w:highlight w:val="white"/>
        </w:rPr>
        <w:t xml:space="preserve">, обнаружили на его страницах чертеж, который судя по всему представлял прообраз счетной машины. Доподлинно узнать это не представлялось возможным, но компания </w:t>
      </w:r>
      <w:r>
        <w:rPr>
          <w:highlight w:val="white"/>
          <w:lang w:val="en-US"/>
        </w:rPr>
        <w:t>IBM</w:t>
      </w:r>
      <w:r>
        <w:rPr>
          <w:highlight w:val="white"/>
        </w:rPr>
        <w:t xml:space="preserve">, решила субсидировать реализацию чертежей итальянского мастера, для своего музей. Надо сказать, что модель была действительно построена, однако в музее компании вы ее не найдете. Дело в том, что ряд критиков посчитал, что да Винчи проектировал не счетную машину, а механизм </w:t>
      </w:r>
      <w:proofErr w:type="spellStart"/>
      <w:r>
        <w:rPr>
          <w:highlight w:val="white"/>
        </w:rPr>
        <w:t>пропорционирования</w:t>
      </w:r>
      <w:proofErr w:type="spellEnd"/>
      <w:r>
        <w:rPr>
          <w:highlight w:val="white"/>
        </w:rPr>
        <w:t xml:space="preserve">. В результате, дабы не вызывать бесконечные споры, модель из музея убрали. </w:t>
      </w:r>
    </w:p>
    <w:p w14:paraId="2B370584" w14:textId="77777777" w:rsidR="00613B55" w:rsidRDefault="00C82820" w:rsidP="00BB7E87">
      <w:pPr>
        <w:pStyle w:val="3"/>
      </w:pPr>
      <w:r>
        <w:rPr>
          <w:noProof/>
        </w:rPr>
        <w:drawing>
          <wp:anchor distT="0" distB="0" distL="115200" distR="115200" simplePos="0" relativeHeight="251666432" behindDoc="0" locked="0" layoutInCell="1" hidden="0" allowOverlap="1" wp14:anchorId="48FB3325" wp14:editId="67E5DCC5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1828595" cy="1828595"/>
            <wp:effectExtent l="0" t="0" r="635" b="635"/>
            <wp:wrapSquare wrapText="bothSides" distT="0" distB="0" distL="115200" distR="115200"/>
            <wp:docPr id="2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595" cy="1828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7" w:name="_heading=h.3jbx9m80a9vd" w:colFirst="0" w:colLast="0"/>
      <w:bookmarkEnd w:id="7"/>
      <w:r>
        <w:t xml:space="preserve">Считающие часы Вильгельма </w:t>
      </w:r>
      <w:proofErr w:type="spellStart"/>
      <w:r>
        <w:t>Шиккарда</w:t>
      </w:r>
      <w:proofErr w:type="spellEnd"/>
    </w:p>
    <w:p w14:paraId="78DB57BD" w14:textId="77777777" w:rsidR="00810F05" w:rsidRDefault="00810F05" w:rsidP="00E40BEC"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8535298" wp14:editId="2F949A0A">
            <wp:simplePos x="0" y="0"/>
            <wp:positionH relativeFrom="margin">
              <wp:align>right</wp:align>
            </wp:positionH>
            <wp:positionV relativeFrom="paragraph">
              <wp:posOffset>14097</wp:posOffset>
            </wp:positionV>
            <wp:extent cx="1171337" cy="1421222"/>
            <wp:effectExtent l="0" t="0" r="0" b="7620"/>
            <wp:wrapSquare wrapText="bothSides" distT="114300" distB="114300" distL="114300" distR="114300"/>
            <wp:docPr id="4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337" cy="1421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В 1623 году немецкий ученый — математик и астроном </w:t>
      </w:r>
      <w:r w:rsidRPr="005444CA">
        <w:rPr>
          <w:b/>
        </w:rPr>
        <w:t xml:space="preserve">Вильгельм </w:t>
      </w:r>
      <w:proofErr w:type="spellStart"/>
      <w:r w:rsidRPr="005444CA">
        <w:rPr>
          <w:b/>
        </w:rPr>
        <w:t>Шиккард</w:t>
      </w:r>
      <w:proofErr w:type="spellEnd"/>
      <w:r>
        <w:t xml:space="preserve"> описал придуманным им механизм, представляющий собой арифмометр. Его машина была способна выполнять основные арифметические действия. Доподлинно неизвестно были ли считающие часы </w:t>
      </w:r>
      <w:proofErr w:type="spellStart"/>
      <w:r>
        <w:t>Шиккарда</w:t>
      </w:r>
      <w:proofErr w:type="spellEnd"/>
      <w:r>
        <w:t xml:space="preserve"> воплощены в реальности — считается, что две действующие модели сгорели во время пожара. В наше время в доме музее ученого представлена действующая модель, выполненная по его чертежам.</w:t>
      </w:r>
    </w:p>
    <w:p w14:paraId="11C1F61C" w14:textId="77777777" w:rsidR="00613B55" w:rsidRDefault="00BB7E87" w:rsidP="00BB7E87">
      <w:pPr>
        <w:pStyle w:val="3"/>
      </w:pPr>
      <w:bookmarkStart w:id="8" w:name="_heading=h.6ci9ix4bsh1p" w:colFirst="0" w:colLast="0"/>
      <w:bookmarkEnd w:id="8"/>
      <w:r>
        <w:rPr>
          <w:noProof/>
        </w:rPr>
        <w:drawing>
          <wp:anchor distT="0" distB="0" distL="115200" distR="115200" simplePos="0" relativeHeight="251669504" behindDoc="0" locked="0" layoutInCell="1" hidden="0" allowOverlap="1" wp14:anchorId="72E63F2E" wp14:editId="0612C7D8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1828595" cy="1227444"/>
            <wp:effectExtent l="0" t="0" r="635" b="0"/>
            <wp:wrapSquare wrapText="bothSides" distT="0" distB="0" distL="115200" distR="115200"/>
            <wp:docPr id="2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595" cy="1227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Машина </w:t>
      </w:r>
      <w:proofErr w:type="spellStart"/>
      <w:r w:rsidR="00C82820">
        <w:t>Блеза</w:t>
      </w:r>
      <w:proofErr w:type="spellEnd"/>
      <w:r w:rsidR="00C82820">
        <w:t xml:space="preserve"> Паскаля.</w:t>
      </w:r>
      <w:r w:rsidR="00C82820"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19894DF6" wp14:editId="43809B74">
            <wp:simplePos x="0" y="0"/>
            <wp:positionH relativeFrom="column">
              <wp:posOffset>5053986</wp:posOffset>
            </wp:positionH>
            <wp:positionV relativeFrom="paragraph">
              <wp:posOffset>400050</wp:posOffset>
            </wp:positionV>
            <wp:extent cx="1384914" cy="1063416"/>
            <wp:effectExtent l="0" t="0" r="0" b="0"/>
            <wp:wrapSquare wrapText="bothSides" distT="114300" distB="114300" distL="114300" distR="11430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914" cy="1063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0B3ACE" w14:textId="77777777" w:rsidR="005444CA" w:rsidRDefault="005444CA" w:rsidP="00E40BEC">
      <w:r>
        <w:t xml:space="preserve">Будучи молодым 19-летним юношей, француз </w:t>
      </w:r>
      <w:proofErr w:type="spellStart"/>
      <w:r w:rsidRPr="005444CA">
        <w:rPr>
          <w:b/>
        </w:rPr>
        <w:t>Блез</w:t>
      </w:r>
      <w:proofErr w:type="spellEnd"/>
      <w:r w:rsidRPr="005444CA">
        <w:rPr>
          <w:b/>
        </w:rPr>
        <w:t xml:space="preserve"> Паскаль</w:t>
      </w:r>
      <w:r>
        <w:t xml:space="preserve"> начал конструировать свою счетную машину, названную впоследствии «</w:t>
      </w:r>
      <w:proofErr w:type="spellStart"/>
      <w:r>
        <w:t>Паскалина</w:t>
      </w:r>
      <w:proofErr w:type="spellEnd"/>
      <w:r>
        <w:t>». В основном механизм осуществлял суммирование.</w:t>
      </w:r>
    </w:p>
    <w:p w14:paraId="1EDBD83D" w14:textId="77777777" w:rsidR="00613B55" w:rsidRDefault="005444CA" w:rsidP="00E40BEC">
      <w:r>
        <w:t>Но машина Паскаля могла даже совершать более сложные вычисления и даже оперировать отрицательными числами, но для этого требовались многочисленные сложные дополнительные операции. Денег на этом изобретении французский ученый-изобретатель не заработал, но его арифмометр задал тенденции, которые на долгие десятилетия и столетия стали основополагающими при конструировании счетных машин.</w:t>
      </w:r>
    </w:p>
    <w:p w14:paraId="7303691C" w14:textId="77777777" w:rsidR="00613B55" w:rsidRDefault="00613B55" w:rsidP="00E40BEC"/>
    <w:p w14:paraId="64E445EA" w14:textId="77777777" w:rsidR="00613B55" w:rsidRDefault="00BB7E87" w:rsidP="00BB7E87">
      <w:pPr>
        <w:pStyle w:val="3"/>
      </w:pPr>
      <w:bookmarkStart w:id="9" w:name="_heading=h.dw3oqjs98yf6" w:colFirst="0" w:colLast="0"/>
      <w:bookmarkEnd w:id="9"/>
      <w:r>
        <w:rPr>
          <w:noProof/>
        </w:rPr>
        <w:lastRenderedPageBreak/>
        <w:drawing>
          <wp:anchor distT="0" distB="0" distL="115200" distR="115200" simplePos="0" relativeHeight="251671552" behindDoc="0" locked="0" layoutInCell="1" hidden="0" allowOverlap="1" wp14:anchorId="37D876C0" wp14:editId="065073C7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1828595" cy="1241920"/>
            <wp:effectExtent l="0" t="0" r="635" b="0"/>
            <wp:wrapSquare wrapText="bothSides" distT="0" distB="0" distL="115200" distR="115200"/>
            <wp:docPr id="30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595" cy="1241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>Машина Готфрида Лейбница</w:t>
      </w:r>
      <w:r w:rsidR="00C82820"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57764C78" wp14:editId="706073C1">
            <wp:simplePos x="0" y="0"/>
            <wp:positionH relativeFrom="column">
              <wp:posOffset>4895850</wp:posOffset>
            </wp:positionH>
            <wp:positionV relativeFrom="paragraph">
              <wp:posOffset>152400</wp:posOffset>
            </wp:positionV>
            <wp:extent cx="1481698" cy="1228725"/>
            <wp:effectExtent l="0" t="0" r="0" b="0"/>
            <wp:wrapSquare wrapText="bothSides" distT="114300" distB="114300" distL="114300" distR="11430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1698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5B0DD5" w14:textId="77777777" w:rsidR="00134697" w:rsidRDefault="00134697" w:rsidP="00E40BEC">
      <w:pPr>
        <w:rPr>
          <w:highlight w:val="white"/>
        </w:rPr>
      </w:pPr>
      <w:r>
        <w:rPr>
          <w:highlight w:val="white"/>
        </w:rPr>
        <w:t xml:space="preserve">Все предыдущие механизмы в первую очередь выполняли сложение. </w:t>
      </w:r>
      <w:r w:rsidR="00A85433">
        <w:rPr>
          <w:highlight w:val="white"/>
        </w:rPr>
        <w:t>Однако сложность и объемы вычислений росли, требовалась механизация деления и умножения.</w:t>
      </w:r>
    </w:p>
    <w:p w14:paraId="542E6677" w14:textId="77777777" w:rsidR="00613B55" w:rsidRDefault="00A85433" w:rsidP="00A85433">
      <w:r>
        <w:rPr>
          <w:highlight w:val="white"/>
        </w:rPr>
        <w:t xml:space="preserve">Такие возможности реализовались в 1671 году, в машине немецкого ученого </w:t>
      </w:r>
      <w:r w:rsidR="00C82820">
        <w:rPr>
          <w:b/>
          <w:highlight w:val="white"/>
        </w:rPr>
        <w:t>Готфрид</w:t>
      </w:r>
      <w:r>
        <w:rPr>
          <w:b/>
          <w:highlight w:val="white"/>
        </w:rPr>
        <w:t>а</w:t>
      </w:r>
      <w:r w:rsidR="00C82820">
        <w:rPr>
          <w:b/>
          <w:highlight w:val="white"/>
        </w:rPr>
        <w:t xml:space="preserve"> Лейбниц</w:t>
      </w:r>
      <w:r>
        <w:rPr>
          <w:b/>
          <w:highlight w:val="white"/>
        </w:rPr>
        <w:t>а</w:t>
      </w:r>
      <w:r w:rsidR="00C82820">
        <w:rPr>
          <w:highlight w:val="white"/>
        </w:rPr>
        <w:t>.</w:t>
      </w:r>
      <w:r>
        <w:t xml:space="preserve"> Главной важной деталью арифмометра Лейбница стала движущая часть и рукоятка, которая вращала ступенчатые цилиндры. Эти принципы тоже стали де-факто стандартом для последующих изобретений счетных машин. </w:t>
      </w:r>
    </w:p>
    <w:p w14:paraId="131DC504" w14:textId="77777777" w:rsidR="00613B55" w:rsidRDefault="00C82820" w:rsidP="00E40BEC">
      <w:pPr>
        <w:pStyle w:val="2"/>
      </w:pPr>
      <w:bookmarkStart w:id="10" w:name="_heading=h.vu0fv8hodx0u" w:colFirst="0" w:colLast="0"/>
      <w:bookmarkEnd w:id="10"/>
      <w:r>
        <w:t>Арифмометры</w: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3F459CFD" wp14:editId="6CA462B6">
            <wp:simplePos x="0" y="0"/>
            <wp:positionH relativeFrom="column">
              <wp:posOffset>5362575</wp:posOffset>
            </wp:positionH>
            <wp:positionV relativeFrom="paragraph">
              <wp:posOffset>498887</wp:posOffset>
            </wp:positionV>
            <wp:extent cx="1075372" cy="1479713"/>
            <wp:effectExtent l="0" t="0" r="0" b="0"/>
            <wp:wrapSquare wrapText="bothSides" distT="114300" distB="114300" distL="114300" distR="114300"/>
            <wp:docPr id="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5372" cy="147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1BDF80" w14:textId="017210E2" w:rsidR="00A85433" w:rsidRDefault="00A85433" w:rsidP="00E40BEC">
      <w:r>
        <w:rPr>
          <w:noProof/>
        </w:rPr>
        <w:drawing>
          <wp:anchor distT="0" distB="0" distL="115200" distR="115200" simplePos="0" relativeHeight="251674624" behindDoc="0" locked="0" layoutInCell="1" hidden="0" allowOverlap="1" wp14:anchorId="796BC0EC" wp14:editId="35D511A6">
            <wp:simplePos x="0" y="0"/>
            <wp:positionH relativeFrom="margin">
              <wp:align>left</wp:align>
            </wp:positionH>
            <wp:positionV relativeFrom="paragraph">
              <wp:posOffset>45397</wp:posOffset>
            </wp:positionV>
            <wp:extent cx="2025817" cy="1519363"/>
            <wp:effectExtent l="0" t="0" r="0" b="5080"/>
            <wp:wrapSquare wrapText="bothSides" distT="0" distB="0" distL="115200" distR="115200"/>
            <wp:docPr id="3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817" cy="151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В 1850-х годах </w:t>
      </w:r>
      <w:r w:rsidR="00C82820">
        <w:rPr>
          <w:b/>
        </w:rPr>
        <w:t>Пафнутий Львович Чебышёв</w:t>
      </w:r>
      <w:r w:rsidR="00C82820">
        <w:t xml:space="preserve"> создал первый</w:t>
      </w:r>
      <w:r w:rsidR="00534D51">
        <w:t xml:space="preserve"> автомат для вычислений:</w:t>
      </w:r>
      <w:r w:rsidR="00C82820">
        <w:t xml:space="preserve"> автоматический арифмометр </w:t>
      </w:r>
      <w:r w:rsidR="00534D51">
        <w:t>непрерывного действия</w:t>
      </w:r>
      <w:r>
        <w:t>.</w:t>
      </w:r>
    </w:p>
    <w:p w14:paraId="605A226A" w14:textId="77777777" w:rsidR="00A85433" w:rsidRDefault="00A85433" w:rsidP="00E40BEC">
      <w:r>
        <w:t xml:space="preserve">Мы не будем вдаваться </w:t>
      </w:r>
      <w:r w:rsidR="00E71F65">
        <w:t>здесь</w:t>
      </w:r>
      <w:r>
        <w:t xml:space="preserve"> в подробности изобретения русского ученого, отметим, что действующая модель была представлена европейскому научному сообществу, получила высокие оценки со стороны ученых, а также стала заслуженным экспонатом парижского музея искусств и ремесел.</w:t>
      </w:r>
    </w:p>
    <w:p w14:paraId="7CE73284" w14:textId="77777777" w:rsidR="00AB0BF6" w:rsidRPr="00AB0BF6" w:rsidRDefault="00A85433" w:rsidP="00E40BEC">
      <w:r>
        <w:rPr>
          <w:noProof/>
        </w:rPr>
        <w:drawing>
          <wp:anchor distT="0" distB="0" distL="115200" distR="115200" simplePos="0" relativeHeight="251675648" behindDoc="0" locked="0" layoutInCell="1" hidden="0" allowOverlap="1" wp14:anchorId="4A12E725" wp14:editId="523A481D">
            <wp:simplePos x="0" y="0"/>
            <wp:positionH relativeFrom="margin">
              <wp:align>left</wp:align>
            </wp:positionH>
            <wp:positionV relativeFrom="paragraph">
              <wp:posOffset>73181</wp:posOffset>
            </wp:positionV>
            <wp:extent cx="2033270" cy="1525270"/>
            <wp:effectExtent l="0" t="0" r="5080" b="0"/>
            <wp:wrapSquare wrapText="bothSides" distT="0" distB="0" distL="115200" distR="115200"/>
            <wp:docPr id="28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152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B0BF6">
        <w:t xml:space="preserve">Во второй половине </w:t>
      </w:r>
      <w:r w:rsidR="00AB0BF6">
        <w:rPr>
          <w:lang w:val="en-US"/>
        </w:rPr>
        <w:t>XIX</w:t>
      </w:r>
      <w:r w:rsidR="00AB0BF6">
        <w:t xml:space="preserve"> века, многие изобретатели по всему миру, создавали свои счетные машины. Одни были удобны, но неточны, другие вычисляли верно, но были несовершенны технически.</w:t>
      </w:r>
    </w:p>
    <w:p w14:paraId="4C89F560" w14:textId="77777777" w:rsidR="00613B55" w:rsidRDefault="00AB0BF6" w:rsidP="00E40BEC"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20ED59ED" wp14:editId="4C9FA753">
            <wp:simplePos x="0" y="0"/>
            <wp:positionH relativeFrom="margin">
              <wp:align>right</wp:align>
            </wp:positionH>
            <wp:positionV relativeFrom="paragraph">
              <wp:posOffset>4637</wp:posOffset>
            </wp:positionV>
            <wp:extent cx="1114917" cy="1404977"/>
            <wp:effectExtent l="0" t="0" r="9525" b="5080"/>
            <wp:wrapSquare wrapText="bothSides" distT="114300" distB="114300" distL="114300" distR="11430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917" cy="1404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И вот, в</w:t>
      </w:r>
      <w:r w:rsidR="00C82820">
        <w:t xml:space="preserve"> 187</w:t>
      </w:r>
      <w:r>
        <w:t>7</w:t>
      </w:r>
      <w:r w:rsidR="00C82820">
        <w:t xml:space="preserve"> году российский </w:t>
      </w:r>
      <w:r>
        <w:t>математик и изобретатель</w:t>
      </w:r>
      <w:r w:rsidR="00C82820">
        <w:t xml:space="preserve"> шведского происхождения </w:t>
      </w:r>
      <w:proofErr w:type="spellStart"/>
      <w:r w:rsidR="00C82820">
        <w:rPr>
          <w:b/>
        </w:rPr>
        <w:t>Вильготт</w:t>
      </w:r>
      <w:proofErr w:type="spellEnd"/>
      <w:r w:rsidR="00C82820">
        <w:rPr>
          <w:b/>
        </w:rPr>
        <w:t xml:space="preserve"> Теофил </w:t>
      </w:r>
      <w:proofErr w:type="spellStart"/>
      <w:r w:rsidR="00C82820">
        <w:rPr>
          <w:b/>
        </w:rPr>
        <w:t>Однер</w:t>
      </w:r>
      <w:proofErr w:type="spellEnd"/>
      <w:r w:rsidR="00C82820">
        <w:t xml:space="preserve">, </w:t>
      </w:r>
      <w:r>
        <w:t>изучив предыдущий опыт, создал</w:t>
      </w:r>
      <w:r w:rsidR="00C82820">
        <w:t xml:space="preserve"> первый в мире компактный арифмометр</w:t>
      </w:r>
      <w:r>
        <w:t xml:space="preserve">, который сразу и надолго стал эталоном среди арифмометров. </w:t>
      </w:r>
    </w:p>
    <w:p w14:paraId="639754CA" w14:textId="77777777" w:rsidR="005D2B91" w:rsidRDefault="00C82820" w:rsidP="00E40BEC">
      <w:r>
        <w:t xml:space="preserve">Арифмометр </w:t>
      </w:r>
      <w:proofErr w:type="spellStart"/>
      <w:r>
        <w:t>Однера</w:t>
      </w:r>
      <w:proofErr w:type="spellEnd"/>
      <w:r>
        <w:t xml:space="preserve"> </w:t>
      </w:r>
      <w:r w:rsidR="00AB0BF6">
        <w:t xml:space="preserve">умел выполнять все четыре арифметических действия и </w:t>
      </w:r>
      <w:r>
        <w:t>оказался настолько удачным</w:t>
      </w:r>
      <w:r w:rsidR="00AB0BF6">
        <w:t>, удобным, надежным</w:t>
      </w:r>
      <w:r>
        <w:t xml:space="preserve">, что его выпуск продолжался во многих странах </w:t>
      </w:r>
      <w:r w:rsidR="00AB0BF6">
        <w:t>и</w:t>
      </w:r>
      <w:r>
        <w:t xml:space="preserve"> во второй половине XX века</w:t>
      </w:r>
      <w:r w:rsidR="005D2B91">
        <w:t xml:space="preserve">. </w:t>
      </w:r>
      <w:r w:rsidR="00AB0BF6">
        <w:t xml:space="preserve">Даже появление калькуляторов и компьютеров, не сразу потеснило наследников арифмометра </w:t>
      </w:r>
      <w:proofErr w:type="spellStart"/>
      <w:r w:rsidR="00AB0BF6">
        <w:t>Однера</w:t>
      </w:r>
      <w:proofErr w:type="spellEnd"/>
      <w:r w:rsidR="00AB0BF6">
        <w:t xml:space="preserve"> с пьедестала.</w:t>
      </w:r>
    </w:p>
    <w:p w14:paraId="3F9CBF52" w14:textId="6139BACE" w:rsidR="00613B55" w:rsidRDefault="00AB0BF6" w:rsidP="00E40BEC">
      <w:r>
        <w:lastRenderedPageBreak/>
        <w:t xml:space="preserve">В СССР он выпускался </w:t>
      </w:r>
      <w:r w:rsidR="00C82820">
        <w:t xml:space="preserve">под торговой </w:t>
      </w:r>
      <w:r w:rsidR="005D2B91">
        <w:rPr>
          <w:noProof/>
        </w:rPr>
        <w:drawing>
          <wp:anchor distT="0" distB="0" distL="115200" distR="115200" simplePos="0" relativeHeight="251676672" behindDoc="0" locked="0" layoutInCell="1" hidden="0" allowOverlap="1" wp14:anchorId="23E2E6E8" wp14:editId="52C11E42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1701165" cy="1276350"/>
            <wp:effectExtent l="0" t="0" r="0" b="0"/>
            <wp:wrapSquare wrapText="bothSides" distT="0" distB="0" distL="115200" distR="115200"/>
            <wp:docPr id="2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маркой «Феликс».</w:t>
      </w:r>
      <w:r w:rsidR="00C82820">
        <w:t xml:space="preserve"> </w:t>
      </w:r>
      <w:r>
        <w:t>Б</w:t>
      </w:r>
      <w:r w:rsidR="00C82820">
        <w:t xml:space="preserve">ыл самым популярным арифмометром. </w:t>
      </w:r>
      <w:r>
        <w:t xml:space="preserve">Пережил несколько десятков удачных модификаций. </w:t>
      </w:r>
      <w:r w:rsidR="00534D51">
        <w:t>В общей сложности было выпущено несколько миллионов экземпляров.</w:t>
      </w:r>
    </w:p>
    <w:p w14:paraId="7B6482E1" w14:textId="77777777" w:rsidR="00613B55" w:rsidRDefault="00613B55" w:rsidP="00E40BEC"/>
    <w:p w14:paraId="59FDE6A0" w14:textId="77777777" w:rsidR="005D2B91" w:rsidRDefault="005D2B91" w:rsidP="00E40BEC"/>
    <w:p w14:paraId="7C856FBF" w14:textId="77777777" w:rsidR="00613B55" w:rsidRDefault="00C82820" w:rsidP="00E40BEC">
      <w:pPr>
        <w:pStyle w:val="2"/>
      </w:pPr>
      <w:bookmarkStart w:id="11" w:name="_heading=h.10pgx3gvj1gg" w:colFirst="0" w:colLast="0"/>
      <w:bookmarkEnd w:id="11"/>
      <w:r>
        <w:t>Появление перфокарт</w:t>
      </w:r>
    </w:p>
    <w:p w14:paraId="261CFA9C" w14:textId="77777777" w:rsidR="00252C08" w:rsidRDefault="00AB0BF6" w:rsidP="00E40BEC">
      <w:pPr>
        <w:rPr>
          <w:highlight w:val="white"/>
        </w:rPr>
      </w:pP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55B2AADC" wp14:editId="42518E71">
            <wp:simplePos x="0" y="0"/>
            <wp:positionH relativeFrom="margin">
              <wp:align>right</wp:align>
            </wp:positionH>
            <wp:positionV relativeFrom="paragraph">
              <wp:posOffset>5056</wp:posOffset>
            </wp:positionV>
            <wp:extent cx="1335624" cy="1469187"/>
            <wp:effectExtent l="0" t="0" r="0" b="0"/>
            <wp:wrapSquare wrapText="bothSides" distT="114300" distB="114300" distL="114300" distR="11430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5624" cy="1469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5200" distR="115200" simplePos="0" relativeHeight="251678720" behindDoc="0" locked="0" layoutInCell="1" hidden="0" allowOverlap="1" wp14:anchorId="4DD25AB1" wp14:editId="19EE29BF">
            <wp:simplePos x="0" y="0"/>
            <wp:positionH relativeFrom="margin">
              <wp:align>left</wp:align>
            </wp:positionH>
            <wp:positionV relativeFrom="paragraph">
              <wp:posOffset>58948</wp:posOffset>
            </wp:positionV>
            <wp:extent cx="1725521" cy="1807373"/>
            <wp:effectExtent l="0" t="0" r="8255" b="2540"/>
            <wp:wrapSquare wrapText="bothSides" distT="0" distB="0" distL="115200" distR="115200"/>
            <wp:docPr id="2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5521" cy="1807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52C08">
        <w:rPr>
          <w:highlight w:val="white"/>
        </w:rPr>
        <w:t>Не сильно удачливый в молодости, ф</w:t>
      </w:r>
      <w:r w:rsidR="00C82820">
        <w:rPr>
          <w:highlight w:val="white"/>
        </w:rPr>
        <w:t xml:space="preserve">ранцузский ткач и механик </w:t>
      </w:r>
      <w:r w:rsidR="00C82820">
        <w:rPr>
          <w:b/>
          <w:highlight w:val="white"/>
        </w:rPr>
        <w:t xml:space="preserve">Жозеф </w:t>
      </w:r>
      <w:proofErr w:type="spellStart"/>
      <w:r w:rsidR="00C82820">
        <w:rPr>
          <w:b/>
          <w:highlight w:val="white"/>
        </w:rPr>
        <w:t>Жаккар</w:t>
      </w:r>
      <w:proofErr w:type="spellEnd"/>
      <w:r w:rsidR="00252C08">
        <w:rPr>
          <w:b/>
          <w:highlight w:val="white"/>
        </w:rPr>
        <w:t xml:space="preserve"> </w:t>
      </w:r>
      <w:r w:rsidR="00252C08" w:rsidRPr="00252C08">
        <w:rPr>
          <w:highlight w:val="white"/>
        </w:rPr>
        <w:t xml:space="preserve">(иногда можно встретить </w:t>
      </w:r>
      <w:r w:rsidR="00252C08">
        <w:rPr>
          <w:b/>
          <w:highlight w:val="white"/>
        </w:rPr>
        <w:t>Жакк</w:t>
      </w:r>
      <w:r w:rsidR="00252C08" w:rsidRPr="00252C08">
        <w:rPr>
          <w:b/>
          <w:highlight w:val="white"/>
        </w:rPr>
        <w:t>а</w:t>
      </w:r>
      <w:r w:rsidR="00252C08">
        <w:rPr>
          <w:b/>
          <w:highlight w:val="white"/>
        </w:rPr>
        <w:t>р</w:t>
      </w:r>
      <w:r w:rsidR="00252C08" w:rsidRPr="00252C08">
        <w:rPr>
          <w:b/>
          <w:highlight w:val="white"/>
        </w:rPr>
        <w:t>д</w:t>
      </w:r>
      <w:r w:rsidR="00252C08" w:rsidRPr="00252C08">
        <w:rPr>
          <w:highlight w:val="white"/>
        </w:rPr>
        <w:t>),</w:t>
      </w:r>
      <w:r w:rsidR="00252C08">
        <w:rPr>
          <w:highlight w:val="white"/>
        </w:rPr>
        <w:t xml:space="preserve"> тем не менее вошел в историю, как изобретатель весьма остроумного ткацкого станка. Казалось бы — где вычисления и где ткацкое дело? Однако важнейшей составляющей изобретения </w:t>
      </w:r>
      <w:proofErr w:type="spellStart"/>
      <w:r w:rsidR="00252C08">
        <w:rPr>
          <w:highlight w:val="white"/>
        </w:rPr>
        <w:t>Жаккара</w:t>
      </w:r>
      <w:proofErr w:type="spellEnd"/>
      <w:r w:rsidR="00252C08">
        <w:rPr>
          <w:highlight w:val="white"/>
        </w:rPr>
        <w:t xml:space="preserve"> был способ задания узора — с помощью специальных картонок — перфокарт.</w:t>
      </w:r>
    </w:p>
    <w:p w14:paraId="40C6EED7" w14:textId="77777777" w:rsidR="00613B55" w:rsidRDefault="00252C08" w:rsidP="00E40BEC">
      <w:r>
        <w:t>В дальнейшем технологии использования передачи информации с помощью перфокарт, перешли в механические музыкальные инструменты, использовалась на телеграфе и в дальнейшем уже в компьютерах.</w:t>
      </w:r>
    </w:p>
    <w:p w14:paraId="2AC5827A" w14:textId="77777777" w:rsidR="00252C08" w:rsidRDefault="00BF38E9" w:rsidP="00E40BEC"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60C43803" wp14:editId="62A5AAB2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189355" cy="1278255"/>
            <wp:effectExtent l="0" t="0" r="0" b="0"/>
            <wp:wrapSquare wrapText="bothSides" distT="114300" distB="114300" distL="114300" distR="114300"/>
            <wp:docPr id="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r="49728" b="4287"/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1278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52C08">
        <w:rPr>
          <w:noProof/>
        </w:rPr>
        <w:drawing>
          <wp:anchor distT="0" distB="0" distL="115200" distR="115200" simplePos="0" relativeHeight="251680768" behindDoc="0" locked="0" layoutInCell="1" hidden="0" allowOverlap="1" wp14:anchorId="0892662E" wp14:editId="73669B52">
            <wp:simplePos x="0" y="0"/>
            <wp:positionH relativeFrom="margin">
              <wp:align>left</wp:align>
            </wp:positionH>
            <wp:positionV relativeFrom="paragraph">
              <wp:posOffset>30444</wp:posOffset>
            </wp:positionV>
            <wp:extent cx="1725521" cy="1082764"/>
            <wp:effectExtent l="0" t="0" r="8255" b="3175"/>
            <wp:wrapSquare wrapText="bothSides" distT="0" distB="0" distL="115200" distR="115200"/>
            <wp:docPr id="4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5521" cy="1082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52C08">
        <w:t xml:space="preserve">Дальнейшее развитие механических вычислений вывело на сцену истории одного пионера русской кибернетики </w:t>
      </w:r>
      <w:r w:rsidR="00C82820">
        <w:rPr>
          <w:b/>
        </w:rPr>
        <w:t>Семен</w:t>
      </w:r>
      <w:r w:rsidR="00252C08">
        <w:rPr>
          <w:b/>
        </w:rPr>
        <w:t>а</w:t>
      </w:r>
      <w:r w:rsidR="00C82820">
        <w:rPr>
          <w:b/>
        </w:rPr>
        <w:t xml:space="preserve"> Николаевич</w:t>
      </w:r>
      <w:r w:rsidR="00252C08">
        <w:rPr>
          <w:b/>
        </w:rPr>
        <w:t>а</w:t>
      </w:r>
      <w:r w:rsidR="00C82820">
        <w:rPr>
          <w:b/>
        </w:rPr>
        <w:t xml:space="preserve"> Корсаков</w:t>
      </w:r>
      <w:r w:rsidR="00252C08">
        <w:rPr>
          <w:b/>
        </w:rPr>
        <w:t>а</w:t>
      </w:r>
      <w:r w:rsidR="00252C08">
        <w:t>.</w:t>
      </w:r>
    </w:p>
    <w:p w14:paraId="762B4A06" w14:textId="77777777" w:rsidR="00613B55" w:rsidRDefault="00BF38E9" w:rsidP="00E40BEC">
      <w:r>
        <w:t xml:space="preserve">Целью его изобретений были интеллектуальные машины, предназначенные для поиска и классифицирования информации. Многие идеи русского ученого были революционны — множественные критерии при поиске, обработка больших массивов данных. Он был очень близок к созданию определения алгоритма для вычислительных машин. Именно он первым </w:t>
      </w:r>
      <w:r w:rsidR="00C82820">
        <w:t xml:space="preserve">применил </w:t>
      </w:r>
      <w:r>
        <w:t xml:space="preserve">в информатике </w:t>
      </w:r>
      <w:r w:rsidR="00C82820">
        <w:t>перфорированные карты</w:t>
      </w:r>
      <w:r w:rsidR="00C82820"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426183DD" wp14:editId="320C7E7E">
            <wp:simplePos x="0" y="0"/>
            <wp:positionH relativeFrom="column">
              <wp:posOffset>5413065</wp:posOffset>
            </wp:positionH>
            <wp:positionV relativeFrom="paragraph">
              <wp:posOffset>1576388</wp:posOffset>
            </wp:positionV>
            <wp:extent cx="1065847" cy="1305867"/>
            <wp:effectExtent l="0" t="0" r="0" b="0"/>
            <wp:wrapSquare wrapText="bothSides" distT="114300" distB="114300" distL="114300" distR="11430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l="31529" t="25056" r="29915" b="12109"/>
                    <a:stretch>
                      <a:fillRect/>
                    </a:stretch>
                  </pic:blipFill>
                  <pic:spPr>
                    <a:xfrm>
                      <a:off x="0" y="0"/>
                      <a:ext cx="1065847" cy="1305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.</w:t>
      </w:r>
    </w:p>
    <w:p w14:paraId="75C3C1DC" w14:textId="77777777" w:rsidR="00613B55" w:rsidRDefault="00BF38E9" w:rsidP="00E40BEC"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245D6D02" wp14:editId="2F2BB946">
            <wp:simplePos x="0" y="0"/>
            <wp:positionH relativeFrom="margin">
              <wp:align>left</wp:align>
            </wp:positionH>
            <wp:positionV relativeFrom="paragraph">
              <wp:posOffset>69358</wp:posOffset>
            </wp:positionV>
            <wp:extent cx="1577130" cy="1233872"/>
            <wp:effectExtent l="0" t="0" r="4445" b="4445"/>
            <wp:wrapSquare wrapText="bothSides" distT="114300" distB="114300" distL="114300" distR="114300"/>
            <wp:docPr id="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7130" cy="1233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Итогом механического периода вычислительных приборов стала разработка английского ученого </w:t>
      </w:r>
      <w:r w:rsidR="00C82820">
        <w:rPr>
          <w:b/>
        </w:rPr>
        <w:t>Чарльза Беббиджа</w:t>
      </w:r>
      <w:r w:rsidR="00C82820">
        <w:t>, ставшая прообразом современного компьютера. Задумка аналитической машины, представляла собой проект вычислительного устройства общего назначения, в котором в качестве носителя информации использовались перфокарты. Эта машина, хоть и не была построена при жизни ученого, послужила примером для создания современных компьютеров.</w:t>
      </w:r>
    </w:p>
    <w:p w14:paraId="71F11486" w14:textId="2B66526A" w:rsidR="00613B55" w:rsidRDefault="00C82820" w:rsidP="00E40BEC">
      <w:r>
        <w:lastRenderedPageBreak/>
        <w:t xml:space="preserve">В 1985 г. сотрудники Музея науки в Лондоне решили </w:t>
      </w:r>
      <w:r w:rsidR="00AC0C32">
        <w:t>экспериментальным путем выяснить</w:t>
      </w:r>
      <w:r>
        <w:t xml:space="preserve">, </w:t>
      </w:r>
      <w:r w:rsidR="00AC0C32">
        <w:t xml:space="preserve">работоспособна ли </w:t>
      </w:r>
      <w:r>
        <w:t>вычислительн</w:t>
      </w:r>
      <w:r w:rsidR="00AC0C32">
        <w:t>ая</w:t>
      </w:r>
      <w:r>
        <w:t xml:space="preserve"> машин</w:t>
      </w:r>
      <w:r w:rsidR="00AC0C32">
        <w:t>а</w:t>
      </w:r>
      <w:r>
        <w:t xml:space="preserve"> Бэббиджа</w:t>
      </w:r>
      <w:r w:rsidR="00AC0C32">
        <w:t xml:space="preserve"> в реальности</w:t>
      </w:r>
      <w:r>
        <w:t>. После нескольких лет напряженной работы старания увенчались успехом. В 1991 г. разностная машина впервые произвела серьезные вычисления.</w:t>
      </w:r>
    </w:p>
    <w:p w14:paraId="48AD3F68" w14:textId="77777777" w:rsidR="00613B55" w:rsidRDefault="00BF38E9" w:rsidP="00E40BEC"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3B6F7A36" wp14:editId="3EB043E8">
            <wp:simplePos x="0" y="0"/>
            <wp:positionH relativeFrom="margin">
              <wp:align>left</wp:align>
            </wp:positionH>
            <wp:positionV relativeFrom="paragraph">
              <wp:posOffset>80501</wp:posOffset>
            </wp:positionV>
            <wp:extent cx="1294448" cy="1720326"/>
            <wp:effectExtent l="0" t="0" r="1270" b="0"/>
            <wp:wrapSquare wrapText="bothSides" distT="114300" distB="114300" distL="114300" distR="1143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4448" cy="1720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С именем Беббиджа неразрывно имя </w:t>
      </w:r>
      <w:r w:rsidR="00C82820">
        <w:rPr>
          <w:b/>
        </w:rPr>
        <w:t>Ад</w:t>
      </w:r>
      <w:r>
        <w:rPr>
          <w:b/>
        </w:rPr>
        <w:t>ы</w:t>
      </w:r>
      <w:r w:rsidR="00C82820">
        <w:rPr>
          <w:b/>
        </w:rPr>
        <w:t xml:space="preserve"> Лавлейс</w:t>
      </w:r>
      <w:r>
        <w:rPr>
          <w:b/>
        </w:rPr>
        <w:t xml:space="preserve"> </w:t>
      </w:r>
      <w:r w:rsidR="00C82820">
        <w:t>(1815–1852</w:t>
      </w:r>
      <w:r>
        <w:t xml:space="preserve">). Дочь известнейшего английского поэта лорда Байрона, она </w:t>
      </w:r>
      <w:r w:rsidR="00ED2B83">
        <w:t>тем не менее получила хорошее математическое образование</w:t>
      </w:r>
      <w:r w:rsidR="00C82820">
        <w:t>.</w:t>
      </w:r>
      <w:r w:rsidR="00ED2B83">
        <w:t xml:space="preserve"> Была знакома и состояла в переписке со многими учеными середины </w:t>
      </w:r>
      <w:r w:rsidR="00ED2B83">
        <w:rPr>
          <w:lang w:val="en-US"/>
        </w:rPr>
        <w:t>XIX</w:t>
      </w:r>
      <w:r w:rsidR="00ED2B83" w:rsidRPr="00ED2B83">
        <w:t xml:space="preserve"> </w:t>
      </w:r>
      <w:r w:rsidR="00ED2B83">
        <w:t>века.</w:t>
      </w:r>
    </w:p>
    <w:p w14:paraId="396653D2" w14:textId="77777777" w:rsidR="00ED2B83" w:rsidRDefault="00ED2B83" w:rsidP="00E40BEC">
      <w:r>
        <w:t>Однажды, будучи еще относительно юной особой, она познакомилась с изобретателем Чарльзом Бэббиджем. Эта встреча стала судьбоносной для них обоих. Ада, приняла живое участие в разработке описания Большой разностной машины Бэббиджа, внеся со своей стороны большое количество самостоятельных комментариев. В частности, она ввела в предметную область такие понятия как «цикл», «рабочая ячейка».</w:t>
      </w:r>
    </w:p>
    <w:p w14:paraId="25AA6D5E" w14:textId="77777777" w:rsidR="00ED2B83" w:rsidRDefault="00ED2B83" w:rsidP="00E40BEC">
      <w:r>
        <w:t xml:space="preserve">В одном из комментариев исследователи обнаружили описание алгоритма вычисления чисел </w:t>
      </w:r>
      <w:proofErr w:type="spellStart"/>
      <w:r>
        <w:t>Бернули</w:t>
      </w:r>
      <w:proofErr w:type="spellEnd"/>
      <w:r>
        <w:t xml:space="preserve"> на этой разностной машине. Специалисты согласились, что это описание сродни программе для компьютера, именно поэтому Ада Лавлейс, пусть неофициально, но все таки считается первым в истории программистом.</w:t>
      </w:r>
    </w:p>
    <w:p w14:paraId="325A0397" w14:textId="52A3CBF5" w:rsidR="000F73EE" w:rsidRDefault="00ED2B83" w:rsidP="00E40BEC"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0B29F067" wp14:editId="62F86014">
            <wp:simplePos x="0" y="0"/>
            <wp:positionH relativeFrom="margin">
              <wp:align>left</wp:align>
            </wp:positionH>
            <wp:positionV relativeFrom="paragraph">
              <wp:posOffset>65417</wp:posOffset>
            </wp:positionV>
            <wp:extent cx="1659865" cy="1304925"/>
            <wp:effectExtent l="0" t="0" r="0" b="0"/>
            <wp:wrapSquare wrapText="bothSides" distT="114300" distB="114300" distL="114300" distR="11430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986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6D8AD619" wp14:editId="0244806F">
            <wp:simplePos x="0" y="0"/>
            <wp:positionH relativeFrom="column">
              <wp:posOffset>5184465</wp:posOffset>
            </wp:positionH>
            <wp:positionV relativeFrom="paragraph">
              <wp:posOffset>338137</wp:posOffset>
            </wp:positionV>
            <wp:extent cx="1291590" cy="1466850"/>
            <wp:effectExtent l="0" t="0" r="0" b="0"/>
            <wp:wrapSquare wrapText="bothSides" distT="114300" distB="114300" distL="114300" distR="114300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l="8888" r="17621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В конце XIX в. </w:t>
      </w:r>
      <w:r w:rsidR="000F73EE">
        <w:t xml:space="preserve">мир увидели </w:t>
      </w:r>
      <w:r w:rsidR="00C82820">
        <w:t>механические устройства</w:t>
      </w:r>
      <w:r w:rsidR="000F73EE">
        <w:t xml:space="preserve"> более сложные по конструкции</w:t>
      </w:r>
      <w:r w:rsidR="00C82820">
        <w:t xml:space="preserve">. </w:t>
      </w:r>
      <w:r>
        <w:t>Одним из</w:t>
      </w:r>
      <w:r w:rsidR="00C82820">
        <w:t xml:space="preserve"> </w:t>
      </w:r>
      <w:r>
        <w:t>важнейших</w:t>
      </w:r>
      <w:r w:rsidR="00C82820">
        <w:t xml:space="preserve"> было устройство, разработанное американцем </w:t>
      </w:r>
      <w:r w:rsidR="00C82820">
        <w:rPr>
          <w:b/>
        </w:rPr>
        <w:t>Германом Холлеритом</w:t>
      </w:r>
      <w:r w:rsidR="00C82820">
        <w:t xml:space="preserve">. </w:t>
      </w:r>
      <w:r w:rsidR="000F73EE">
        <w:t xml:space="preserve">Использовало оно и </w:t>
      </w:r>
      <w:r>
        <w:t xml:space="preserve"> перфокарт</w:t>
      </w:r>
      <w:r w:rsidR="000F73EE">
        <w:t>ы</w:t>
      </w:r>
      <w:r>
        <w:t xml:space="preserve"> и, что особенно важно, </w:t>
      </w:r>
      <w:r w:rsidR="00C82820">
        <w:t>электрическ</w:t>
      </w:r>
      <w:r w:rsidR="000F73EE">
        <w:t>ий</w:t>
      </w:r>
      <w:r w:rsidR="00C82820">
        <w:t xml:space="preserve"> ток. Это сочетание делало машину настолько работоспособной, что она получила широкое применение.</w:t>
      </w:r>
      <w:r>
        <w:t xml:space="preserve"> </w:t>
      </w:r>
      <w:r w:rsidR="000F73EE">
        <w:t>В 1890 году, во время переписи населения США, машины Холлерита выполнили подсчет всего за три года, когда обычный ручной подсчет занимал ранее больше семи лет.</w:t>
      </w:r>
    </w:p>
    <w:p w14:paraId="70D44FA7" w14:textId="1C00B381" w:rsidR="000F73EE" w:rsidRDefault="000F73EE">
      <w:r>
        <w:br w:type="page"/>
      </w:r>
    </w:p>
    <w:p w14:paraId="1D89316A" w14:textId="77777777" w:rsidR="00613B55" w:rsidRDefault="00C82820" w:rsidP="00E40BEC">
      <w:pPr>
        <w:pStyle w:val="2"/>
      </w:pPr>
      <w:bookmarkStart w:id="12" w:name="_heading=h.j4ttkgkrakff" w:colFirst="0" w:colLast="0"/>
      <w:bookmarkEnd w:id="12"/>
      <w:r>
        <w:lastRenderedPageBreak/>
        <w:t>Электронно-вычислительный период</w:t>
      </w:r>
    </w:p>
    <w:p w14:paraId="333964B5" w14:textId="77777777" w:rsidR="00E90E3B" w:rsidRDefault="00E90E3B" w:rsidP="00E90E3B">
      <w:pPr>
        <w:pStyle w:val="3"/>
      </w:pPr>
      <w:r>
        <w:t>Э</w:t>
      </w:r>
      <w:r w:rsidRPr="00E90E3B">
        <w:t>лектромеханические цифровые компьютеры</w:t>
      </w:r>
    </w:p>
    <w:p w14:paraId="3BD94C3F" w14:textId="77777777" w:rsidR="00E90E3B" w:rsidRDefault="00E90E3B" w:rsidP="00E90E3B">
      <w:r>
        <w:t>Прежде чем перейти к основным принципам ЭВМ (Электронно-вычислительных машин), стоит кратко упомянуть их ближайших электронных предшественников: электромеханические и аналоговые вычислительные машины.</w:t>
      </w:r>
    </w:p>
    <w:p w14:paraId="1A4ED439" w14:textId="77777777" w:rsidR="00E90E3B" w:rsidRPr="00E90E3B" w:rsidRDefault="00E90E3B" w:rsidP="00E90E3B"/>
    <w:p w14:paraId="5D303F2F" w14:textId="77777777" w:rsidR="00613B55" w:rsidRDefault="00C82820" w:rsidP="00E40BEC">
      <w:r>
        <w:t xml:space="preserve">Перед Второй мировой войной механические и электрические аналоговые компьютеры считались наиболее современными машинами, и многие считали, что это будущее вычислительной техники. Аналоговые компьютеры использовали преимущества того, что математические свойства явлений малого масштаба — положения колёс или электрическое напряжение и ток — подобны математике других физических явлений, </w:t>
      </w:r>
      <w:r w:rsidR="005D2B91">
        <w:t>например,</w:t>
      </w:r>
      <w:r>
        <w:t xml:space="preserve"> таких как баллистические траектории, инерция, резонанс, перенос энергии, момент инерции и т. п. Они моделировали эти и другие физические явления значениями электрического напряжения и тока.</w:t>
      </w:r>
    </w:p>
    <w:p w14:paraId="1EF4DBEC" w14:textId="77777777" w:rsidR="00613B55" w:rsidRDefault="00C82820" w:rsidP="00E40BEC">
      <w:r>
        <w:t>Идеи создания электронных вычислительных машин возникли в конце 30-х - начале 40-х гг. независимо друг от друга в четырех странах: СССР, США, Великобритании и Германии. Во время второй мировой войны (с 1939 по 1945 г.) были построены несколько первых электромеханических компьютеров.</w:t>
      </w:r>
    </w:p>
    <w:p w14:paraId="32A5AB27" w14:textId="77777777" w:rsidR="00613B55" w:rsidRDefault="00ED2B83" w:rsidP="00E40BEC">
      <w:r>
        <w:rPr>
          <w:noProof/>
        </w:rPr>
        <w:drawing>
          <wp:anchor distT="114300" distB="114300" distL="114300" distR="114300" simplePos="0" relativeHeight="251686912" behindDoc="0" locked="0" layoutInCell="1" hidden="0" allowOverlap="1" wp14:anchorId="18FFE5D6" wp14:editId="2C210F79">
            <wp:simplePos x="0" y="0"/>
            <wp:positionH relativeFrom="margin">
              <wp:align>left</wp:align>
            </wp:positionH>
            <wp:positionV relativeFrom="paragraph">
              <wp:posOffset>70257</wp:posOffset>
            </wp:positionV>
            <wp:extent cx="1818322" cy="1404572"/>
            <wp:effectExtent l="0" t="0" r="0" b="5715"/>
            <wp:wrapSquare wrapText="bothSides" distT="114300" distB="114300" distL="114300" distR="114300"/>
            <wp:docPr id="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22" cy="1404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Американский ENIAC, который часто называют первым электронным компьютером общего назначения, публично доказал применимость электроники для масштабных вычислений. Это стало ключевым моментом в разработке вычислительных машин, прежде всего из-за огромного прироста в скорости вычислений, но также и по причине появившихся возможностей для миниатюризации. Созданная под руководством Джона Мокли и Дж. </w:t>
      </w:r>
      <w:proofErr w:type="spellStart"/>
      <w:r w:rsidR="00C82820">
        <w:t>Преспера</w:t>
      </w:r>
      <w:proofErr w:type="spellEnd"/>
      <w:r w:rsidR="00C82820">
        <w:t xml:space="preserve"> </w:t>
      </w:r>
      <w:proofErr w:type="spellStart"/>
      <w:r w:rsidR="00C82820">
        <w:t>Экерта</w:t>
      </w:r>
      <w:proofErr w:type="spellEnd"/>
      <w:r w:rsidR="00C82820">
        <w:t>, эта машина была в 1000 раз быстрее, чем все другие машины того времени. Разработка «ЭНИАК» продлилась с 1943 до 1945 года. В то время, когда был предложен данный проект, многие исследователи были убеждены, что среди тысяч хрупких электровакуумных ламп многие будут сгорать настолько часто, что «ЭНИАК» будет слишком много времени простаивать в ремонте, и, тем самым, будет практически бесполезен. Тем не менее, на реальной машине удавалось выполнять несколько тысяч операций в секунду в течение нескольких часов, до очередного сбоя из-за сгоревшей лампы.</w:t>
      </w:r>
    </w:p>
    <w:p w14:paraId="18A3B669" w14:textId="77777777" w:rsidR="00613B55" w:rsidRDefault="00C82820" w:rsidP="00E40BEC">
      <w:r>
        <w:t xml:space="preserve">Но «программа» для этой машины определялась состоянием соединительных кабелей и переключателей. Тем не менее, в то время вычисления, выполнявшиеся без помощи человека, рассматривались как достаточно большое достижение, и целью программы было тогда решение только одной единственной задачи. </w:t>
      </w:r>
    </w:p>
    <w:p w14:paraId="5B99994F" w14:textId="77777777" w:rsidR="00613B55" w:rsidRDefault="00C82820" w:rsidP="00E40BEC">
      <w:r>
        <w:t xml:space="preserve">Переработав идеи </w:t>
      </w:r>
      <w:proofErr w:type="spellStart"/>
      <w:r>
        <w:t>Экерта</w:t>
      </w:r>
      <w:proofErr w:type="spellEnd"/>
      <w:r>
        <w:t xml:space="preserve"> и Мокли, а также оценив ограничения «ЭНИАК», Джон фон Нейман написал широко цитируемый отчёт, описывающий проект компьютера (EDVAC), в котором и </w:t>
      </w:r>
      <w:r>
        <w:lastRenderedPageBreak/>
        <w:t>программа, и данные хранятся в единой универсальной памяти. Принципы построения этой машины стали известны под названием «архитектура фон Неймана» и послужили основой для разработки первых по-настоящему гибких универсальных цифровых компьютеров.</w:t>
      </w:r>
    </w:p>
    <w:p w14:paraId="2E9B4A43" w14:textId="77777777" w:rsidR="00613B55" w:rsidRDefault="00ED2B83" w:rsidP="00BB7E87">
      <w:pPr>
        <w:pStyle w:val="3"/>
      </w:pPr>
      <w:bookmarkStart w:id="13" w:name="_heading=h.54s4uonxqfri" w:colFirst="0" w:colLast="0"/>
      <w:bookmarkEnd w:id="13"/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0B5B5F70" wp14:editId="4B69144B">
            <wp:simplePos x="0" y="0"/>
            <wp:positionH relativeFrom="margin">
              <wp:align>left</wp:align>
            </wp:positionH>
            <wp:positionV relativeFrom="paragraph">
              <wp:posOffset>137807</wp:posOffset>
            </wp:positionV>
            <wp:extent cx="1275080" cy="1599565"/>
            <wp:effectExtent l="0" t="0" r="1270" b="635"/>
            <wp:wrapSquare wrapText="bothSides" distT="114300" distB="114300" distL="114300" distR="11430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5080" cy="1599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>Архитектура фон Неймана.</w:t>
      </w:r>
    </w:p>
    <w:p w14:paraId="167CA8A9" w14:textId="77777777" w:rsidR="00613B55" w:rsidRDefault="00C82820" w:rsidP="00E40BEC">
      <w:r>
        <w:t xml:space="preserve">Основы учения об архитектуре вычислительных машин заложил фон Нейман в 1944 году, когда подключился к созданию первого в мире лампового компьютера ЭНИАК. В процессе работы над </w:t>
      </w:r>
      <w:proofErr w:type="spellStart"/>
      <w:r>
        <w:t>ЭНИАКом</w:t>
      </w:r>
      <w:proofErr w:type="spellEnd"/>
      <w:r>
        <w:t xml:space="preserve">, во время многочисленных дискуссий фон Неймана с его коллегами Джоном Уильямом Мокли, Джоном Эккертом, Германом Голдстайном и Артуром </w:t>
      </w:r>
      <w:proofErr w:type="spellStart"/>
      <w:r>
        <w:t>Бёрксом</w:t>
      </w:r>
      <w:proofErr w:type="spellEnd"/>
      <w:r>
        <w:t xml:space="preserve"> возникла идея более совершенной машины под названием EDVAC. </w:t>
      </w:r>
    </w:p>
    <w:p w14:paraId="475F1756" w14:textId="77777777" w:rsidR="00613B55" w:rsidRDefault="00ED2B83" w:rsidP="00E40BEC">
      <w:r>
        <w:rPr>
          <w:noProof/>
        </w:rPr>
        <w:drawing>
          <wp:anchor distT="114300" distB="114300" distL="114300" distR="114300" simplePos="0" relativeHeight="251688960" behindDoc="0" locked="0" layoutInCell="1" hidden="0" allowOverlap="1" wp14:anchorId="193C5B76" wp14:editId="3B8D8C05">
            <wp:simplePos x="0" y="0"/>
            <wp:positionH relativeFrom="margin">
              <wp:align>right</wp:align>
            </wp:positionH>
            <wp:positionV relativeFrom="paragraph">
              <wp:posOffset>97323</wp:posOffset>
            </wp:positionV>
            <wp:extent cx="1137920" cy="1539240"/>
            <wp:effectExtent l="0" t="0" r="5080" b="3810"/>
            <wp:wrapSquare wrapText="bothSides" distT="114300" distB="114300" distL="114300" distR="11430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153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В марте 1945 года принципы логической архитектуры были оформлены в документе, который назывался «Первый проект отчёта о EDVAC». Отчёт, поскольку он являлся всего лишь наброском, не предназначался для публикации, а только для распространения внутри группы, однако Герман Голдстайн — куратор проекта — размножил эту научную работу и разослал её широкому кругу учёных для ознакомления. Так как на первой странице документа стояло только имя фон Неймана, у читавших документ сложилось ложное впечатление, что автором всех идей, изложенных в работе, является именно он. Документ давал достаточно информации для того, чтобы читавшие его могли построить свои компьютеры, подобные </w:t>
      </w:r>
      <w:proofErr w:type="spellStart"/>
      <w:r w:rsidR="00C82820">
        <w:t>EDVACу</w:t>
      </w:r>
      <w:proofErr w:type="spellEnd"/>
      <w:r w:rsidR="00C82820">
        <w:t xml:space="preserve"> на тех же принципах и с той же архитектурой, которая в результате стала называться «архитектурой фон Неймана».</w:t>
      </w:r>
    </w:p>
    <w:p w14:paraId="260F2412" w14:textId="77777777" w:rsidR="00613B55" w:rsidRDefault="00C82820" w:rsidP="00E40BEC">
      <w:pPr>
        <w:pStyle w:val="4"/>
      </w:pPr>
      <w:bookmarkStart w:id="14" w:name="_heading=h.vy29aggnr6k5" w:colFirst="0" w:colLast="0"/>
      <w:bookmarkEnd w:id="14"/>
      <w:r>
        <w:t>Архитектура машины фон Неймана</w:t>
      </w:r>
    </w:p>
    <w:p w14:paraId="2DE79A9C" w14:textId="681FC480" w:rsidR="00786E38" w:rsidRDefault="00BC75FD" w:rsidP="00786E38">
      <w:r>
        <w:object w:dxaOrig="9405" w:dyaOrig="5011" w14:anchorId="7987C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0pt;height:250.55pt" o:ole="">
            <v:imagedata r:id="rId39" o:title=""/>
          </v:shape>
          <o:OLEObject Type="Embed" ProgID="Visio.Drawing.15" ShapeID="_x0000_i1025" DrawAspect="Content" ObjectID="_1743865482" r:id="rId40"/>
        </w:object>
      </w:r>
    </w:p>
    <w:p w14:paraId="292324DF" w14:textId="77777777" w:rsidR="00786E38" w:rsidRDefault="00786E38" w:rsidP="00786E38"/>
    <w:p w14:paraId="52BE8B29" w14:textId="77777777" w:rsidR="00613B55" w:rsidRDefault="00C82820" w:rsidP="00BB7E87">
      <w:pPr>
        <w:pStyle w:val="3"/>
      </w:pPr>
      <w:bookmarkStart w:id="15" w:name="_heading=h.cjelwkg0puw8" w:colFirst="0" w:colLast="0"/>
      <w:bookmarkEnd w:id="15"/>
      <w:r>
        <w:lastRenderedPageBreak/>
        <w:t>Принципы фон Неймана</w:t>
      </w:r>
    </w:p>
    <w:p w14:paraId="72ED7590" w14:textId="77777777" w:rsidR="00613B55" w:rsidRDefault="00C82820" w:rsidP="00E40BEC">
      <w:pPr>
        <w:pStyle w:val="4"/>
      </w:pPr>
      <w:bookmarkStart w:id="16" w:name="_heading=h.6d7pu7x4i1tq" w:colFirst="0" w:colLast="0"/>
      <w:bookmarkEnd w:id="16"/>
      <w:r>
        <w:t>Принцип однородности памяти</w:t>
      </w:r>
    </w:p>
    <w:p w14:paraId="1AC41511" w14:textId="77777777" w:rsidR="00613B55" w:rsidRDefault="00C82820" w:rsidP="00E40BEC">
      <w:r>
        <w:t>Команды и данные хранятся в одной и той же памяти и внешне в памяти неразличимы. Распознать их можно только по способу использования; то есть одно и то же значение в ячейке памяти может использоваться и как данные, и как команда, и как адрес в зависимости лишь от способа обращения к нему. Это позволяет производить над командами те же операции, что и над числами, и, соответственно, открывает ряд возможностей. Так, циклически изменяя адресную часть команды, можно обеспечить обращение к последовательным элементам массива данных. Такой приём носит название модификации команд и с позиций современного программирования не приветствуется. Более полезным является другое следствие принципа однородности, когда команды одной программы могут быть получены как результат исполнения другой программы. Эта возможность лежит в основе трансляции — перевода текста программы с языка высокого уровня на язык конкретной вычислительной машины.</w:t>
      </w:r>
    </w:p>
    <w:p w14:paraId="6F68FB79" w14:textId="77777777" w:rsidR="00613B55" w:rsidRDefault="00C82820" w:rsidP="00E40BEC">
      <w:pPr>
        <w:pStyle w:val="4"/>
      </w:pPr>
      <w:bookmarkStart w:id="17" w:name="_heading=h.p5b009e2txra" w:colFirst="0" w:colLast="0"/>
      <w:bookmarkEnd w:id="17"/>
      <w:r>
        <w:t>Принцип адресности</w:t>
      </w:r>
    </w:p>
    <w:p w14:paraId="29844A0B" w14:textId="77777777" w:rsidR="00613B55" w:rsidRDefault="00C82820" w:rsidP="00E40BEC">
      <w:r>
        <w:t>Структурно основная память состоит из пронумерованных ячеек, причём процессору в произвольный момент доступна любая ячейка. Двоичные коды команд и данных разделяются на единицы информации, называемые словами, и хранятся в ячейках памяти, а для доступа к ним используются номера соответствующих ячеек — адреса.</w:t>
      </w:r>
      <w:r w:rsidR="005D2B91">
        <w:t xml:space="preserve"> При этом и команды и данные, внешне неразличимы.</w:t>
      </w:r>
    </w:p>
    <w:p w14:paraId="53194FDA" w14:textId="77777777" w:rsidR="00613B55" w:rsidRDefault="00C82820" w:rsidP="00E40BEC">
      <w:pPr>
        <w:pStyle w:val="4"/>
      </w:pPr>
      <w:bookmarkStart w:id="18" w:name="_heading=h.7o9uofyzi2p8" w:colFirst="0" w:colLast="0"/>
      <w:bookmarkEnd w:id="18"/>
      <w:r>
        <w:t>Принцип программного управления</w:t>
      </w:r>
    </w:p>
    <w:p w14:paraId="0D193F75" w14:textId="77777777" w:rsidR="00613B55" w:rsidRDefault="00C82820" w:rsidP="00E40BEC">
      <w:r>
        <w:t>Все вычисления, предусмотренные алгоритмом решения задачи, должны быть представлены в виде программы, состоящей из последовательности управляющих слов — команд. Каждая команда предписывает некоторую операцию из набора операций, реализуемых вычислительной машиной. Команды программы хранятся в последовательных ячейках памяти вычислительной машины и выполняются в естественной последовательности, то есть в порядке их положения в программе. При необходимости, с помощью специальных команд, эта последовательность может быть изменена. Решение об изменении порядка выполнения команд программы принимается либо на основании анализа результатов предшествующих вычислений, либо безусловно.</w:t>
      </w:r>
    </w:p>
    <w:p w14:paraId="2D605FDA" w14:textId="77777777" w:rsidR="00236515" w:rsidRDefault="00236515" w:rsidP="00236515">
      <w:pPr>
        <w:pStyle w:val="4"/>
      </w:pPr>
      <w:r w:rsidRPr="00236515">
        <w:t>Узкое место архитектуры фон Неймана</w:t>
      </w:r>
    </w:p>
    <w:p w14:paraId="6549F693" w14:textId="77777777" w:rsidR="00236515" w:rsidRPr="00236515" w:rsidRDefault="00236515" w:rsidP="00236515">
      <w:r w:rsidRPr="00236515">
        <w:t xml:space="preserve">Совместное использование шины для памяти программ и памяти данных приводит к узкому месту архитектуры фон Неймана, а именно ограничению пропускной способности между процессором и памятью по сравнению с объёмом памяти. Из-за того, что память программ и память данных не могут быть доступны в одно и то же время, пропускная способность является значительно меньшей, чем скорость, с которой процессор может работать. Это серьезно ограничивает эффективное быстродействие при использовании процессоров, необходимых для выполнения минимальной обработки на больших объёмах данных. Процессор постоянно вынужден ждать </w:t>
      </w:r>
      <w:r w:rsidRPr="00236515">
        <w:lastRenderedPageBreak/>
        <w:t>необходимых данных, которые будут переданы в память или из памяти. Так как скорость процессора и объём памяти увеличивались гораздо быстрее, чем пропускная способность между ними, узкое место стало большой проблемой, серьезность которой возрастает с каждым новым поколением процессоров</w:t>
      </w:r>
    </w:p>
    <w:p w14:paraId="61855113" w14:textId="77777777" w:rsidR="00613B55" w:rsidRDefault="00C82820" w:rsidP="00E40BEC">
      <w:pPr>
        <w:pStyle w:val="2"/>
      </w:pPr>
      <w:bookmarkStart w:id="19" w:name="_heading=h.ya8dahjnfrzd" w:colFirst="0" w:colLast="0"/>
      <w:bookmarkEnd w:id="19"/>
      <w:r>
        <w:t>Поколения электронной вычислительной техники (архитектуры фон Неймана)</w:t>
      </w:r>
    </w:p>
    <w:p w14:paraId="5284206A" w14:textId="77777777" w:rsidR="00613B55" w:rsidRDefault="00C82820" w:rsidP="00E40BEC">
      <w:r>
        <w:t>Первое поколение: электронные лампы</w:t>
      </w:r>
    </w:p>
    <w:p w14:paraId="31DC6C88" w14:textId="77777777" w:rsidR="00613B55" w:rsidRDefault="00C82820" w:rsidP="00E40BEC">
      <w:pPr>
        <w:rPr>
          <w:b/>
        </w:rPr>
      </w:pPr>
      <w:r>
        <w:t xml:space="preserve">Второе поколение: </w:t>
      </w:r>
      <w:r>
        <w:rPr>
          <w:b/>
        </w:rPr>
        <w:t>транзисторы</w:t>
      </w:r>
    </w:p>
    <w:p w14:paraId="703C7811" w14:textId="77777777" w:rsidR="00613B55" w:rsidRDefault="00C82820" w:rsidP="00E40BEC">
      <w:r>
        <w:t>Третье поколение: интегральные схемы</w:t>
      </w:r>
    </w:p>
    <w:p w14:paraId="5AD71C22" w14:textId="77777777" w:rsidR="00613B55" w:rsidRDefault="00C82820" w:rsidP="00E40BEC">
      <w:pPr>
        <w:rPr>
          <w:b/>
        </w:rPr>
      </w:pPr>
      <w:r>
        <w:t xml:space="preserve">Четвёртое поколение: </w:t>
      </w:r>
      <w:r>
        <w:rPr>
          <w:b/>
        </w:rPr>
        <w:t>микропроцессоры</w:t>
      </w:r>
    </w:p>
    <w:p w14:paraId="095F3D37" w14:textId="77777777" w:rsidR="00613B55" w:rsidRDefault="00C82820" w:rsidP="00BB7E87">
      <w:pPr>
        <w:pStyle w:val="3"/>
      </w:pPr>
      <w:bookmarkStart w:id="20" w:name="_heading=h.b2yaxnitnayc" w:colFirst="0" w:colLast="0"/>
      <w:bookmarkEnd w:id="20"/>
      <w:r>
        <w:t>Первое поколение.</w:t>
      </w:r>
    </w:p>
    <w:p w14:paraId="25BC19EF" w14:textId="77777777" w:rsidR="00613B55" w:rsidRDefault="00236515" w:rsidP="00E40BEC">
      <w:bookmarkStart w:id="21" w:name="_heading=h.yrasgk4slpaz" w:colFirst="0" w:colLast="0"/>
      <w:bookmarkEnd w:id="21"/>
      <w:r>
        <w:rPr>
          <w:noProof/>
        </w:rPr>
        <w:drawing>
          <wp:anchor distT="114300" distB="114300" distL="114300" distR="114300" simplePos="0" relativeHeight="251689984" behindDoc="0" locked="0" layoutInCell="1" hidden="0" allowOverlap="1" wp14:anchorId="2224BA82" wp14:editId="7613BEE7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847850" cy="1036320"/>
            <wp:effectExtent l="0" t="0" r="0" b="0"/>
            <wp:wrapThrough wrapText="bothSides">
              <wp:wrapPolygon edited="0">
                <wp:start x="0" y="0"/>
                <wp:lineTo x="0" y="21044"/>
                <wp:lineTo x="21377" y="21044"/>
                <wp:lineTo x="21377" y="0"/>
                <wp:lineTo x="0" y="0"/>
              </wp:wrapPolygon>
            </wp:wrapThrough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03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20">
        <w:t>В 1951 году был создан первый компьютер, предназначенный для коммерческого использования, - УНИАК (универсальный автоматический компьютер). В 1952 году с помощью УНИАК был предсказан результат выборов президента США.</w:t>
      </w:r>
    </w:p>
    <w:p w14:paraId="3C3BAD15" w14:textId="77777777" w:rsidR="00236515" w:rsidRDefault="00236515" w:rsidP="00E40BEC">
      <w:r>
        <w:rPr>
          <w:noProof/>
        </w:rPr>
        <w:drawing>
          <wp:anchor distT="0" distB="0" distL="114300" distR="114300" simplePos="0" relativeHeight="251693056" behindDoc="0" locked="0" layoutInCell="1" allowOverlap="1" wp14:anchorId="6E8F8E2A" wp14:editId="144DD0FB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828800" cy="1221309"/>
            <wp:effectExtent l="0" t="0" r="0" b="0"/>
            <wp:wrapThrough wrapText="bothSides">
              <wp:wrapPolygon edited="0">
                <wp:start x="0" y="0"/>
                <wp:lineTo x="0" y="21229"/>
                <wp:lineTo x="21375" y="21229"/>
                <wp:lineTo x="21375" y="0"/>
                <wp:lineTo x="0" y="0"/>
              </wp:wrapPolygon>
            </wp:wrapThrough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21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82820">
        <w:t xml:space="preserve">Работы по созданию вычислительных машин велись и в СССР. Так, в 1950 году в Институте электроники Академии наук Украины под руководством академика Сергея Алексеевича Лебедева была разработана и введена в эксплуатацию МЭСМ (малая электронная счетная машина). МЭСМ стала первой отечественной универсальной ламповой вычислительной машиной в СССР. </w:t>
      </w:r>
    </w:p>
    <w:p w14:paraId="586BCE80" w14:textId="77777777" w:rsidR="00613B55" w:rsidRDefault="00236515" w:rsidP="00E40BEC">
      <w:r>
        <w:rPr>
          <w:noProof/>
        </w:rPr>
        <w:drawing>
          <wp:anchor distT="114300" distB="114300" distL="114300" distR="114300" simplePos="0" relativeHeight="251691008" behindDoc="0" locked="0" layoutInCell="1" hidden="0" allowOverlap="1" wp14:anchorId="0856DA12" wp14:editId="06F89073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838325" cy="842010"/>
            <wp:effectExtent l="0" t="0" r="9525" b="0"/>
            <wp:wrapThrough wrapText="bothSides">
              <wp:wrapPolygon edited="0">
                <wp:start x="0" y="0"/>
                <wp:lineTo x="0" y="21014"/>
                <wp:lineTo x="21488" y="21014"/>
                <wp:lineTo x="21488" y="0"/>
                <wp:lineTo x="0" y="0"/>
              </wp:wrapPolygon>
            </wp:wrapThrough>
            <wp:docPr id="4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4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20">
        <w:t>В 1952-1953 годах МЭСМ оставалась самой быстродействующей (50 операций в секунду) вычислительной машиной в Европе. Принципы построения МЭСМ были разработаны С. А. Лебедевым независимо от аналогичных работ на Западе.</w:t>
      </w:r>
    </w:p>
    <w:p w14:paraId="3ADDF677" w14:textId="77777777" w:rsidR="00613B55" w:rsidRDefault="00C82820" w:rsidP="00E40BEC">
      <w:r>
        <w:t>В компьютерах первого поколения использовался машинный язык - способ записи программ, допускающий их непосредственное исполнение на компьютере. Программа на машинном языке представляет собой последовательность машинных команд, допустимых для данного компьютера. Процессор непосредственно воспринимает и выполняет команды, выраженные в виде двоичных кодов. Для каждого компьютера существовал свой собственный машинный язык. Это также ограничивало область применения компьютеров первого поколения.</w:t>
      </w:r>
    </w:p>
    <w:p w14:paraId="704517A2" w14:textId="77777777" w:rsidR="00613B55" w:rsidRDefault="00C82820" w:rsidP="00E40BEC">
      <w:r>
        <w:t xml:space="preserve">Появление первого поколения компьютеров стало возможно благодаря трем техническим новшествам: электронным вакуумным лампам, цифровому кодированию информации и </w:t>
      </w:r>
      <w:r>
        <w:lastRenderedPageBreak/>
        <w:t>созданию устройств памяти на электростатических трубках. Компьютеры первого поколения имели невысокую производительность: до нескольких тысяч операций в секунду. В компьютерах первого поколения использовалась архитектура фон Неймана. Средства программирования и программного обеспечение еще не были развиты, использовался низкоуровневый машинный язык. Область применения компьютеров была ограничена.</w:t>
      </w:r>
    </w:p>
    <w:p w14:paraId="25A88AFA" w14:textId="77777777" w:rsidR="00613B55" w:rsidRDefault="00C82820" w:rsidP="00E40BEC">
      <w:r>
        <w:t>Логические схемы создавались на дискретных радиодеталях и электронных вакуумных лампах с нитью накала. В оперативных запоминающих устройствах использовались магнитные барабаны, акустические ультразвуковые ртутные и электромагнитные линии задержки, электронно-лучевые трубки (ЭЛТ). В качестве внешних запоминающих устройств применялись накопители на магнитных лентах, перфокартах, перфолентах и штекерные коммутаторы.</w:t>
      </w:r>
    </w:p>
    <w:p w14:paraId="4DE86CAA" w14:textId="77777777" w:rsidR="00613B55" w:rsidRDefault="00C82820" w:rsidP="00E40BEC">
      <w:r>
        <w:t>Программирование работы ЭВМ этого поколения выполнялось в двоичной системе счисления на машинном языке, то есть программы были жестко ориентированы на конкретную модель машины и "умирали" вместе с этими моделями.</w:t>
      </w:r>
    </w:p>
    <w:p w14:paraId="689D9969" w14:textId="77777777" w:rsidR="00613B55" w:rsidRDefault="00C82820" w:rsidP="00E40BEC">
      <w:r>
        <w:t>В середине 1950-х годов появились машинно-ориентированные языки типа языков символического кодирования (ЯСК), позволявшие вместо двоичной записи команд и адресов использовать их сокращенную словесную (буквенную) запись и десятичные числа. В 1956 году был создан первый язык программирования высокого уровня для математических задач - язык Фортран, а в 1958 году - универсальный язык программирования Алгол.</w:t>
      </w:r>
    </w:p>
    <w:p w14:paraId="01134151" w14:textId="77777777" w:rsidR="00613B55" w:rsidRDefault="00C82820" w:rsidP="00E40BEC">
      <w:r>
        <w:t>ЭВМ, начиная от UNIVAC и заканчивая БЭСМ-2 и первыми моделями ЭВМ "Минск" и "Урал", относятся к первому поколению вычислительных машин.</w:t>
      </w:r>
    </w:p>
    <w:p w14:paraId="5ABD70AE" w14:textId="77777777" w:rsidR="00613B55" w:rsidRDefault="00C82820" w:rsidP="00BB7E87">
      <w:pPr>
        <w:pStyle w:val="3"/>
      </w:pPr>
      <w:bookmarkStart w:id="22" w:name="_heading=h.2oramnf2txur" w:colFirst="0" w:colLast="0"/>
      <w:bookmarkEnd w:id="22"/>
      <w:r>
        <w:t>Второе поколение</w:t>
      </w:r>
    </w:p>
    <w:p w14:paraId="30989C27" w14:textId="77777777" w:rsidR="00613B55" w:rsidRDefault="00C82820" w:rsidP="00E40BEC">
      <w:r>
        <w:t xml:space="preserve">Логические схемы строились на дискретных полупроводниковых и магнитных элементах (диоды, биполярные транзисторы, тороидальные ферритовые </w:t>
      </w:r>
      <w:proofErr w:type="spellStart"/>
      <w:r>
        <w:t>микротрансформаторы</w:t>
      </w:r>
      <w:proofErr w:type="spellEnd"/>
      <w:r>
        <w:t>). В качестве конструктивно-технологической основы использовались схемы с печатным монтажом (платы из фольгированного гетинакса). Широко стал использоваться блочный принцип конструирования машин, который позволяет подключать к основным устройствам большое число разнообразных внешних устройств, что обеспечивает большую гибкость использования компьютеров. Тактовые частоты работы электронных схем повысились до сотен килогерц.</w:t>
      </w:r>
    </w:p>
    <w:p w14:paraId="69AB5A69" w14:textId="77777777" w:rsidR="00613B55" w:rsidRDefault="00C82820" w:rsidP="00E40BEC">
      <w:r>
        <w:t>Стали применяться внешние накопители на жестких магнитных дисках и на флоппи-дисках - промежуточный уровень памяти между накопителями на магнитных лентах и оперативной памятью.</w:t>
      </w:r>
      <w:r>
        <w:rPr>
          <w:noProof/>
        </w:rPr>
        <w:drawing>
          <wp:anchor distT="114300" distB="114300" distL="114300" distR="114300" simplePos="0" relativeHeight="251692032" behindDoc="0" locked="0" layoutInCell="1" hidden="0" allowOverlap="1" wp14:anchorId="08CA5031" wp14:editId="5473150E">
            <wp:simplePos x="0" y="0"/>
            <wp:positionH relativeFrom="column">
              <wp:posOffset>19051</wp:posOffset>
            </wp:positionH>
            <wp:positionV relativeFrom="paragraph">
              <wp:posOffset>895350</wp:posOffset>
            </wp:positionV>
            <wp:extent cx="1907900" cy="1270998"/>
            <wp:effectExtent l="0" t="0" r="0" b="0"/>
            <wp:wrapSquare wrapText="bothSides" distT="114300" distB="114300" distL="114300" distR="11430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900" cy="1270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B84A9B" w14:textId="77777777" w:rsidR="00613B55" w:rsidRDefault="00C82820" w:rsidP="00E40BEC">
      <w:r>
        <w:t>В 1964 году появился первый монитор для компьютеров - IBM 2250. Это был монохромный дисплей с экраном 12 х 12 дюймов и разрешением 1024 х 1024 пикселов. Он имел частоту кадровой развертки 40 Гц.</w:t>
      </w:r>
    </w:p>
    <w:p w14:paraId="5212FBB1" w14:textId="77777777" w:rsidR="00613B55" w:rsidRDefault="00C82820" w:rsidP="00E40BEC">
      <w:r>
        <w:t xml:space="preserve">Создаваемые на базе компьютеров системы управления потребовали от ЭВМ более высокой производительности, а </w:t>
      </w:r>
      <w:r>
        <w:lastRenderedPageBreak/>
        <w:t>главное - надежности. В компьютерах стали широко использоваться коды с обнаружением и исправлением ошибок, встроенные схемы контроля.</w:t>
      </w:r>
    </w:p>
    <w:p w14:paraId="3D4E97FB" w14:textId="77777777" w:rsidR="00613B55" w:rsidRDefault="00C82820" w:rsidP="00E40BEC">
      <w:r>
        <w:t>В машинах второго поколения были впервые реализованы режимы пакетной обработки и телеобработки информации.</w:t>
      </w:r>
    </w:p>
    <w:p w14:paraId="0B295A7E" w14:textId="77777777" w:rsidR="00613B55" w:rsidRDefault="00C82820" w:rsidP="00E40BEC">
      <w:r>
        <w:t>Первой ЭВМ, в которой частично использовались полупроводниковые приборы вместо электронных ламп, была машина SEAC (</w:t>
      </w:r>
      <w:proofErr w:type="spellStart"/>
      <w:r>
        <w:t>Standarts</w:t>
      </w:r>
      <w:proofErr w:type="spellEnd"/>
      <w:r>
        <w:t xml:space="preserve"> Eastern </w:t>
      </w:r>
      <w:proofErr w:type="spellStart"/>
      <w:r>
        <w:t>Automatic</w:t>
      </w:r>
      <w:proofErr w:type="spellEnd"/>
      <w:r>
        <w:t xml:space="preserve"> Computer), созданная в 1951 году.</w:t>
      </w:r>
    </w:p>
    <w:p w14:paraId="4C81533D" w14:textId="77777777" w:rsidR="00613B55" w:rsidRDefault="00C82820" w:rsidP="00E40BEC">
      <w:r>
        <w:t>В начале 60-х годов полупроводниковые машины стали производиться и в СССР.</w:t>
      </w:r>
    </w:p>
    <w:p w14:paraId="18631F3C" w14:textId="77777777" w:rsidR="00613B55" w:rsidRDefault="00C82820" w:rsidP="00E40BEC">
      <w:r>
        <w:t>В этот период стали развиваться языки программирования высокого уровня: ФОРТРАН, АЛГОЛ, КОБОЛ. Составление программы перестало зависеть от конкретной модели машины, сделалось проще, понятнее, доступнее.</w:t>
      </w:r>
    </w:p>
    <w:p w14:paraId="2DB1ECA2" w14:textId="77777777" w:rsidR="00613B55" w:rsidRDefault="00C82820" w:rsidP="00BB7E87">
      <w:pPr>
        <w:pStyle w:val="3"/>
      </w:pPr>
      <w:bookmarkStart w:id="23" w:name="_heading=h.9hmlzu39f13n" w:colFirst="0" w:colLast="0"/>
      <w:bookmarkEnd w:id="23"/>
      <w:r>
        <w:t>Третье поколение</w:t>
      </w:r>
    </w:p>
    <w:p w14:paraId="57633A3F" w14:textId="77777777" w:rsidR="0074612E" w:rsidRDefault="0074612E" w:rsidP="0074612E">
      <w:r>
        <w:t>Третье поколение электронных вычислительных машин датируется 1965–1975 гг. Элементной базой компьютеров данного периода стали интегральные схемы.</w:t>
      </w:r>
    </w:p>
    <w:p w14:paraId="64E429A8" w14:textId="77777777" w:rsidR="0074612E" w:rsidRDefault="0074612E" w:rsidP="0074612E">
      <w:r>
        <w:t>Интегральная схема – это электронная схема, смонтированная на крошечной пластине из полупроводникового материала. На микросхеме площадью меньше 1 см2 располагались сотни элементов.</w:t>
      </w:r>
    </w:p>
    <w:p w14:paraId="1DCFC04C" w14:textId="5F0647C4" w:rsidR="00613B55" w:rsidRDefault="0074612E" w:rsidP="0074612E">
      <w:r>
        <w:t>Вместе с серийным выпуском интегральных схем в 1961 году американская компания «Texas Instruments» разработала тестовую модель ЭВМ на микросхемах. Характеристики экспериментального устройства были следующими:</w:t>
      </w:r>
    </w:p>
    <w:p w14:paraId="60BA2892" w14:textId="77777777" w:rsidR="0074612E" w:rsidRDefault="0074612E" w:rsidP="0074612E">
      <w:pPr>
        <w:pStyle w:val="af9"/>
        <w:numPr>
          <w:ilvl w:val="0"/>
          <w:numId w:val="2"/>
        </w:numPr>
      </w:pPr>
      <w:r>
        <w:t>производительность – 15 команд;</w:t>
      </w:r>
    </w:p>
    <w:p w14:paraId="60B34B6B" w14:textId="77777777" w:rsidR="0074612E" w:rsidRDefault="0074612E" w:rsidP="0074612E">
      <w:pPr>
        <w:pStyle w:val="af9"/>
        <w:numPr>
          <w:ilvl w:val="0"/>
          <w:numId w:val="2"/>
        </w:numPr>
      </w:pPr>
      <w:proofErr w:type="spellStart"/>
      <w:r>
        <w:t>одноадресность</w:t>
      </w:r>
      <w:proofErr w:type="spellEnd"/>
      <w:r>
        <w:t>;</w:t>
      </w:r>
    </w:p>
    <w:p w14:paraId="596134AA" w14:textId="77777777" w:rsidR="0074612E" w:rsidRDefault="0074612E" w:rsidP="0074612E">
      <w:pPr>
        <w:pStyle w:val="af9"/>
        <w:numPr>
          <w:ilvl w:val="0"/>
          <w:numId w:val="2"/>
        </w:numPr>
      </w:pPr>
      <w:r>
        <w:t>тактовая частота в 100 КГц;</w:t>
      </w:r>
    </w:p>
    <w:p w14:paraId="012E5413" w14:textId="77777777" w:rsidR="0074612E" w:rsidRDefault="0074612E" w:rsidP="0074612E">
      <w:pPr>
        <w:pStyle w:val="af9"/>
        <w:numPr>
          <w:ilvl w:val="0"/>
          <w:numId w:val="2"/>
        </w:numPr>
      </w:pPr>
      <w:r>
        <w:t>объем памяти – 30 чисел;</w:t>
      </w:r>
    </w:p>
    <w:p w14:paraId="695C091C" w14:textId="77777777" w:rsidR="0074612E" w:rsidRDefault="0074612E" w:rsidP="0074612E">
      <w:pPr>
        <w:pStyle w:val="af9"/>
        <w:numPr>
          <w:ilvl w:val="0"/>
          <w:numId w:val="2"/>
        </w:numPr>
      </w:pPr>
      <w:r>
        <w:t>потребляемая мощность – 16 Вт;</w:t>
      </w:r>
    </w:p>
    <w:p w14:paraId="0AD65776" w14:textId="77777777" w:rsidR="0074612E" w:rsidRDefault="0074612E" w:rsidP="0074612E">
      <w:pPr>
        <w:pStyle w:val="af9"/>
        <w:numPr>
          <w:ilvl w:val="0"/>
          <w:numId w:val="2"/>
        </w:numPr>
      </w:pPr>
      <w:r>
        <w:t>вес компьютера – 585 г;</w:t>
      </w:r>
    </w:p>
    <w:p w14:paraId="4610D4FD" w14:textId="28FCF37E" w:rsidR="00613B55" w:rsidRDefault="0074612E" w:rsidP="0074612E">
      <w:pPr>
        <w:pStyle w:val="af9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738F5AC" wp14:editId="0B1600B5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2133600" cy="1461135"/>
            <wp:effectExtent l="0" t="0" r="0" b="5715"/>
            <wp:wrapThrough wrapText="bothSides">
              <wp:wrapPolygon edited="0">
                <wp:start x="0" y="0"/>
                <wp:lineTo x="0" y="21403"/>
                <wp:lineTo x="21407" y="21403"/>
                <wp:lineTo x="21407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площадь – 100 см2.</w:t>
      </w:r>
    </w:p>
    <w:p w14:paraId="4220BF60" w14:textId="303CD67B" w:rsidR="0074612E" w:rsidRDefault="0074612E" w:rsidP="0074612E">
      <w:r>
        <w:t>В 1964 году американская фирма IBM одной из первых начала производство серии ЭВМ «System – 360» на интегральных схемах. Модели этого семейства были ориентированы на выполнение экономических расчетов и решение логических задач. Компьютеры серии отличались друг от друга объемом оперативных запоминающих устройств и количеством выполняемых операций. Архитектура «System – 360» была настолько удачной, что последующие машины создавались на основе устройств этого семейства.</w:t>
      </w:r>
    </w:p>
    <w:p w14:paraId="7D5A8BEE" w14:textId="77777777" w:rsidR="0074612E" w:rsidRDefault="0074612E" w:rsidP="0074612E"/>
    <w:p w14:paraId="15B7234C" w14:textId="476AA79A" w:rsidR="0074612E" w:rsidRDefault="0074612E" w:rsidP="0074612E">
      <w:r>
        <w:lastRenderedPageBreak/>
        <w:t>В 1965 году в США фирма Digital Equipment Corporation создала мини-компьютер PDP8. Относительно ЭВМ того периода устройство размером с современный холодильник казалось миниатюрным. Проект имел коммерческий успех – производители продали порядка 50 тыс. экземпляров компьютеров PDP8. Аналоги данной системы существовали повсеместно. Разработки по американскому прототипу в СССР назывались Электроника-100, Саратов-2.</w:t>
      </w:r>
    </w:p>
    <w:p w14:paraId="66E15C62" w14:textId="4DEE0001" w:rsidR="0074612E" w:rsidRDefault="0074612E" w:rsidP="0074612E">
      <w:r>
        <w:rPr>
          <w:noProof/>
        </w:rPr>
        <w:drawing>
          <wp:anchor distT="0" distB="0" distL="114300" distR="114300" simplePos="0" relativeHeight="251698176" behindDoc="0" locked="0" layoutInCell="1" allowOverlap="1" wp14:anchorId="22B3D153" wp14:editId="44B9A4E5">
            <wp:simplePos x="0" y="0"/>
            <wp:positionH relativeFrom="margin">
              <wp:posOffset>3810</wp:posOffset>
            </wp:positionH>
            <wp:positionV relativeFrom="paragraph">
              <wp:posOffset>476250</wp:posOffset>
            </wp:positionV>
            <wp:extent cx="2362200" cy="1628775"/>
            <wp:effectExtent l="0" t="0" r="0" b="9525"/>
            <wp:wrapThrough wrapText="bothSides">
              <wp:wrapPolygon edited="0">
                <wp:start x="0" y="0"/>
                <wp:lineTo x="0" y="21474"/>
                <wp:lineTo x="21426" y="21474"/>
                <wp:lineTo x="21426" y="0"/>
                <wp:lineTo x="0" y="0"/>
              </wp:wrapPolygon>
            </wp:wrapThrough>
            <wp:docPr id="2" name="Рисунок 2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50" b="10964"/>
                    <a:stretch/>
                  </pic:blipFill>
                  <pic:spPr bwMode="auto">
                    <a:xfrm>
                      <a:off x="0" y="0"/>
                      <a:ext cx="23622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Самостоятельная разработка СССР вышла в 1970 году. В машине, получившей название «Наири-3», использовался математический и машинный языки.</w:t>
      </w:r>
    </w:p>
    <w:p w14:paraId="5A11D687" w14:textId="1040A759" w:rsidR="0074612E" w:rsidRDefault="0074612E" w:rsidP="0074612E">
      <w:r>
        <w:t>В 1971 году Советский Союз выпустил первые модели Единой системы ЭВМ на архитектуре IBM 360. Быстродействие этих аппаратов достигало 350 тыс. операций в секунду. С развитием компьютерных технологий производительность компьютеров ЕС увеличилась до десятков миллионов операций в секунду. Но после распада СССР дальнейшие разработки остановились.</w:t>
      </w:r>
    </w:p>
    <w:p w14:paraId="0EC7BC4A" w14:textId="45E29C53" w:rsidR="00613B55" w:rsidRDefault="0074612E" w:rsidP="0074612E">
      <w:r>
        <w:t>Наиболее производительной ЭВМ III периода считается ILLIAC 4. Созданный в 1972 году в США компьютер характеризовался конвейерной архитектурой. Отличительной особенностью 64-процессорной модели была производительность в 200 млн операций в секунду. ILLIAC 4 был способен решать системы уравнений частных производных.</w:t>
      </w:r>
    </w:p>
    <w:p w14:paraId="1F8F1636" w14:textId="4820003D" w:rsidR="00613B55" w:rsidRDefault="0074612E" w:rsidP="0074612E">
      <w:pPr>
        <w:pStyle w:val="3"/>
      </w:pPr>
      <w:r>
        <w:t>Четвертое поколение</w:t>
      </w:r>
    </w:p>
    <w:p w14:paraId="7698553C" w14:textId="1490E2AB" w:rsidR="0074612E" w:rsidRDefault="0074612E" w:rsidP="0074612E">
      <w:r>
        <w:t>Датой начала IV поколения электронных вычислительных машин считается 1971 год. Элементной базой компьютеров этого периода стали микропроцессоры.</w:t>
      </w:r>
    </w:p>
    <w:p w14:paraId="332E4ACA" w14:textId="14B092C1" w:rsidR="0074612E" w:rsidRDefault="0074612E" w:rsidP="0074612E">
      <w:r>
        <w:t>Микропроцессор — это сверхбольшая интегральная система. Устройство работает по программе, заложенной в памяти. По своим возможностям микропроцессор может заменить функционал процессора.</w:t>
      </w:r>
    </w:p>
    <w:p w14:paraId="23D65B41" w14:textId="032E1FA2" w:rsidR="0074612E" w:rsidRDefault="0074612E" w:rsidP="0074612E">
      <w:r>
        <w:t>Микрокомпьютеры появилась благодаря соединению микропроцессора, устройства ввода-вывода и внешнего запоминающего устройства. Быстродействие ЭВМ данного периода достигало 100 млн. операций в секунду.</w:t>
      </w:r>
    </w:p>
    <w:p w14:paraId="722709D6" w14:textId="0E451A4C" w:rsidR="003250FB" w:rsidRDefault="003250FB" w:rsidP="003250FB">
      <w:r>
        <w:t>Особенностью машин IV поколения стали небольшие размеры и относительно низкая стоимость. Это стало предпосылкой создания первых персональных компьютеров.</w:t>
      </w:r>
    </w:p>
    <w:p w14:paraId="540DF77C" w14:textId="2193EA88" w:rsidR="003250FB" w:rsidRDefault="003250FB" w:rsidP="003250FB">
      <w:r>
        <w:rPr>
          <w:noProof/>
        </w:rPr>
        <w:drawing>
          <wp:anchor distT="0" distB="0" distL="114300" distR="114300" simplePos="0" relativeHeight="251699200" behindDoc="0" locked="0" layoutInCell="1" allowOverlap="1" wp14:anchorId="3AEEC385" wp14:editId="429916BB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023745" cy="1476375"/>
            <wp:effectExtent l="0" t="0" r="0" b="9525"/>
            <wp:wrapThrough wrapText="bothSides">
              <wp:wrapPolygon edited="0">
                <wp:start x="0" y="0"/>
                <wp:lineTo x="0" y="21461"/>
                <wp:lineTo x="21349" y="21461"/>
                <wp:lineTo x="21349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Персональный компьютер — это устройство для работы в однопользовательском режиме с универсальными функциями.</w:t>
      </w:r>
    </w:p>
    <w:p w14:paraId="39EEBC3A" w14:textId="320C7571" w:rsidR="003250FB" w:rsidRDefault="003250FB" w:rsidP="003250FB">
      <w:r>
        <w:t>В 1976 году на рынке ЭВМ появился первый ПК молодой американской фирмы Apple. Компьютер, разработанный Стивом Джобсом и Стивом Возняком назывался Apple-1.</w:t>
      </w:r>
    </w:p>
    <w:p w14:paraId="4FFBDCFC" w14:textId="77777777" w:rsidR="003250FB" w:rsidRDefault="003250FB" w:rsidP="003250FB"/>
    <w:p w14:paraId="6012B97E" w14:textId="77777777" w:rsidR="003250FB" w:rsidRDefault="003250FB" w:rsidP="003250FB"/>
    <w:p w14:paraId="278B457F" w14:textId="0C597CBB" w:rsidR="003250FB" w:rsidRDefault="003250FB" w:rsidP="003250FB">
      <w:proofErr w:type="spellStart"/>
      <w:r>
        <w:t>МикроЭВМ</w:t>
      </w:r>
      <w:proofErr w:type="spellEnd"/>
      <w:r>
        <w:t xml:space="preserve"> компании Apple имели следующие характеристики:</w:t>
      </w:r>
    </w:p>
    <w:p w14:paraId="08B3E6CD" w14:textId="77777777" w:rsidR="003250FB" w:rsidRDefault="003250FB" w:rsidP="003250FB">
      <w:pPr>
        <w:pStyle w:val="af9"/>
        <w:numPr>
          <w:ilvl w:val="0"/>
          <w:numId w:val="3"/>
        </w:numPr>
      </w:pPr>
      <w:r>
        <w:t>цветной дисплей;</w:t>
      </w:r>
    </w:p>
    <w:p w14:paraId="78A9F453" w14:textId="77777777" w:rsidR="003250FB" w:rsidRDefault="003250FB" w:rsidP="003250FB">
      <w:pPr>
        <w:pStyle w:val="af9"/>
        <w:numPr>
          <w:ilvl w:val="0"/>
          <w:numId w:val="3"/>
        </w:numPr>
      </w:pPr>
      <w:r>
        <w:t>мышь в качестве манипулятора;</w:t>
      </w:r>
    </w:p>
    <w:p w14:paraId="2B0F1AA6" w14:textId="77777777" w:rsidR="003250FB" w:rsidRDefault="003250FB" w:rsidP="003250FB">
      <w:pPr>
        <w:pStyle w:val="af9"/>
        <w:numPr>
          <w:ilvl w:val="0"/>
          <w:numId w:val="3"/>
        </w:numPr>
      </w:pPr>
      <w:r>
        <w:t>удобная клавиатура;</w:t>
      </w:r>
    </w:p>
    <w:p w14:paraId="7D7E2DF0" w14:textId="24D3B0F9" w:rsidR="003250FB" w:rsidRDefault="003250FB" w:rsidP="003250FB">
      <w:pPr>
        <w:pStyle w:val="af9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1C4CAC4" wp14:editId="68390C6F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1878330" cy="2028825"/>
            <wp:effectExtent l="0" t="0" r="7620" b="9525"/>
            <wp:wrapThrough wrapText="bothSides">
              <wp:wrapPolygon edited="0">
                <wp:start x="0" y="0"/>
                <wp:lineTo x="0" y="21499"/>
                <wp:lineTo x="21469" y="21499"/>
                <wp:lineTo x="21469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3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магнитные и оптические компактные диски.</w:t>
      </w:r>
    </w:p>
    <w:p w14:paraId="6CB55602" w14:textId="2D72B698" w:rsidR="003250FB" w:rsidRDefault="003250FB" w:rsidP="003250FB">
      <w:r>
        <w:t>С появлением ПК спрос на большие компьютеры снизился. Лидер индустрии производства больших ЭВМ — компания IBM — перешел к разработке микрокомпьютеров. В 1981 году фирма выпустила микро</w:t>
      </w:r>
      <w:r>
        <w:t>-</w:t>
      </w:r>
      <w:r>
        <w:t xml:space="preserve">ЭВМ IBM PC с собственной операционной системой от Microsoft. Основой устройства стал 16-разрядный процессор Intel 8088. Компьютер имел монохромный текстовый дисплей, два дисковода для дискет на 160 килобайт. Объем оперативной памяти IBM PC — 64 </w:t>
      </w:r>
      <w:proofErr w:type="spellStart"/>
      <w:r>
        <w:t>Кбайта</w:t>
      </w:r>
      <w:proofErr w:type="spellEnd"/>
      <w:r>
        <w:t>. Открытая архитектура данной модели стала эталоном на международном рынке профессиональных персональных компьютеров.</w:t>
      </w:r>
    </w:p>
    <w:p w14:paraId="49CD4501" w14:textId="77777777" w:rsidR="003250FB" w:rsidRDefault="003250FB" w:rsidP="003250FB">
      <w:r>
        <w:t>В 1984 году корпорация Apple выпустила первую модель серии Macintosh. ПК данного семейства имели широкое применение в сфере образования США.</w:t>
      </w:r>
    </w:p>
    <w:p w14:paraId="58314F4F" w14:textId="6F9EDF34" w:rsidR="003250FB" w:rsidRDefault="003250FB" w:rsidP="003250FB">
      <w:r>
        <w:t xml:space="preserve">К четвертому поколению электронных вычислительных машин также относятся так называемые </w:t>
      </w:r>
      <w:proofErr w:type="spellStart"/>
      <w:r>
        <w:t>супер</w:t>
      </w:r>
      <w:r>
        <w:t>-</w:t>
      </w:r>
      <w:r>
        <w:t>ЭВМ</w:t>
      </w:r>
      <w:proofErr w:type="spellEnd"/>
      <w:r>
        <w:t>. Компьютеры данного вида характеризуются производительностью до миллиардов операций в секунду. Первые суперкомпьютеры: ILLIAC-4, CRAY, CYBER. К ЭВМ этого класса относится отечественный многопроцессорный комплекс «Эльбрус».</w:t>
      </w:r>
    </w:p>
    <w:p w14:paraId="3CE5C8C6" w14:textId="27A31F79" w:rsidR="003250FB" w:rsidRDefault="003250FB" w:rsidP="003250FB">
      <w:r>
        <w:t>Все современные персональные компьютеры, в том числе и ноутбуки, относятся к четвертому поколению.</w:t>
      </w:r>
    </w:p>
    <w:sectPr w:rsidR="003250FB">
      <w:headerReference w:type="default" r:id="rId49"/>
      <w:pgSz w:w="11906" w:h="16838"/>
      <w:pgMar w:top="567" w:right="567" w:bottom="567" w:left="1134" w:header="567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818049" w14:textId="77777777" w:rsidR="002E663C" w:rsidRDefault="002E663C" w:rsidP="00E40BEC">
      <w:r>
        <w:separator/>
      </w:r>
    </w:p>
  </w:endnote>
  <w:endnote w:type="continuationSeparator" w:id="0">
    <w:p w14:paraId="48752B52" w14:textId="77777777" w:rsidR="002E663C" w:rsidRDefault="002E663C" w:rsidP="00E40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C8B6E" w14:textId="77777777" w:rsidR="002E663C" w:rsidRDefault="002E663C" w:rsidP="00E40BEC">
      <w:r>
        <w:separator/>
      </w:r>
    </w:p>
  </w:footnote>
  <w:footnote w:type="continuationSeparator" w:id="0">
    <w:p w14:paraId="38BEC0F4" w14:textId="77777777" w:rsidR="002E663C" w:rsidRDefault="002E663C" w:rsidP="00E40B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AD32A" w14:textId="77777777" w:rsidR="00613B55" w:rsidRDefault="00C82820" w:rsidP="00E40BEC">
    <w:r>
      <w:fldChar w:fldCharType="begin"/>
    </w:r>
    <w:r>
      <w:instrText>PAGE</w:instrText>
    </w:r>
    <w:r>
      <w:fldChar w:fldCharType="separate"/>
    </w:r>
    <w:r w:rsidR="005C3C72">
      <w:rPr>
        <w:noProof/>
      </w:rPr>
      <w:t>5</w:t>
    </w:r>
    <w:r>
      <w:fldChar w:fldCharType="end"/>
    </w:r>
    <w:r w:rsidR="00AB7CF7">
      <w:t xml:space="preserve"> История вычислительной техники</w:t>
    </w:r>
  </w:p>
  <w:p w14:paraId="06E3BBB1" w14:textId="77777777" w:rsidR="00613B55" w:rsidRDefault="00613B55" w:rsidP="00E40BE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461AB"/>
    <w:multiLevelType w:val="multilevel"/>
    <w:tmpl w:val="46BE51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8568D7"/>
    <w:multiLevelType w:val="hybridMultilevel"/>
    <w:tmpl w:val="A0D0C9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6278EA"/>
    <w:multiLevelType w:val="hybridMultilevel"/>
    <w:tmpl w:val="EBD271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3B55"/>
    <w:rsid w:val="00025089"/>
    <w:rsid w:val="000F73EE"/>
    <w:rsid w:val="00113791"/>
    <w:rsid w:val="00134697"/>
    <w:rsid w:val="00165879"/>
    <w:rsid w:val="00236515"/>
    <w:rsid w:val="00252C08"/>
    <w:rsid w:val="002B220F"/>
    <w:rsid w:val="002E663C"/>
    <w:rsid w:val="003250FB"/>
    <w:rsid w:val="00343673"/>
    <w:rsid w:val="005019AE"/>
    <w:rsid w:val="00534D51"/>
    <w:rsid w:val="005444CA"/>
    <w:rsid w:val="005C3C72"/>
    <w:rsid w:val="005D2B91"/>
    <w:rsid w:val="00613B55"/>
    <w:rsid w:val="0074612E"/>
    <w:rsid w:val="00786E38"/>
    <w:rsid w:val="007C73A6"/>
    <w:rsid w:val="00810F05"/>
    <w:rsid w:val="009A21F1"/>
    <w:rsid w:val="009D4042"/>
    <w:rsid w:val="00A32E50"/>
    <w:rsid w:val="00A827CB"/>
    <w:rsid w:val="00A85433"/>
    <w:rsid w:val="00AB0BF6"/>
    <w:rsid w:val="00AB7CF7"/>
    <w:rsid w:val="00AC0C32"/>
    <w:rsid w:val="00B67C76"/>
    <w:rsid w:val="00BB7E87"/>
    <w:rsid w:val="00BC75FD"/>
    <w:rsid w:val="00BF38E9"/>
    <w:rsid w:val="00C162B0"/>
    <w:rsid w:val="00C50D06"/>
    <w:rsid w:val="00C82820"/>
    <w:rsid w:val="00C87CA5"/>
    <w:rsid w:val="00DA03BB"/>
    <w:rsid w:val="00E40BEC"/>
    <w:rsid w:val="00E71F65"/>
    <w:rsid w:val="00E90E3B"/>
    <w:rsid w:val="00ED2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3C04D"/>
  <w15:docId w15:val="{17DA75CF-5DE2-4E05-B19F-59D8D7E52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Open Sans" w:eastAsia="Open Sans" w:hAnsi="Open Sans" w:cs="Open Sans"/>
        <w:sz w:val="24"/>
        <w:szCs w:val="24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BEC"/>
    <w:rPr>
      <w:rFonts w:ascii="Calibri" w:hAnsi="Calibri"/>
    </w:rPr>
  </w:style>
  <w:style w:type="paragraph" w:styleId="1">
    <w:name w:val="heading 1"/>
    <w:basedOn w:val="a"/>
    <w:next w:val="a"/>
    <w:link w:val="10"/>
    <w:uiPriority w:val="9"/>
    <w:qFormat/>
    <w:rsid w:val="00E40BEC"/>
    <w:pPr>
      <w:keepNext/>
      <w:keepLines/>
      <w:spacing w:before="480"/>
      <w:outlineLvl w:val="0"/>
    </w:pPr>
    <w:rPr>
      <w:rFonts w:eastAsia="Arial" w:cs="Arial"/>
      <w:color w:val="44546A" w:themeColor="text2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40BEC"/>
    <w:pPr>
      <w:keepNext/>
      <w:keepLines/>
      <w:spacing w:before="360"/>
      <w:outlineLvl w:val="1"/>
    </w:pPr>
    <w:rPr>
      <w:rFonts w:eastAsia="Arial" w:cs="Arial"/>
      <w:color w:val="44546A" w:themeColor="text2"/>
      <w:sz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87"/>
    <w:pPr>
      <w:keepNext/>
      <w:keepLines/>
      <w:spacing w:before="320"/>
      <w:outlineLvl w:val="2"/>
    </w:pPr>
    <w:rPr>
      <w:rFonts w:eastAsia="Arial" w:cs="Arial"/>
      <w:color w:val="44546A" w:themeColor="text2"/>
      <w:sz w:val="32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10">
    <w:name w:val="Заголовок 1 Знак"/>
    <w:link w:val="1"/>
    <w:uiPriority w:val="9"/>
    <w:rsid w:val="00E40BEC"/>
    <w:rPr>
      <w:rFonts w:ascii="Calibri" w:eastAsia="Arial" w:hAnsi="Calibri" w:cs="Arial"/>
      <w:color w:val="44546A" w:themeColor="text2"/>
      <w:sz w:val="40"/>
      <w:szCs w:val="40"/>
    </w:rPr>
  </w:style>
  <w:style w:type="character" w:customStyle="1" w:styleId="20">
    <w:name w:val="Заголовок 2 Знак"/>
    <w:link w:val="2"/>
    <w:uiPriority w:val="9"/>
    <w:rsid w:val="00E40BEC"/>
    <w:rPr>
      <w:rFonts w:ascii="Calibri" w:eastAsia="Arial" w:hAnsi="Calibri" w:cs="Arial"/>
      <w:color w:val="44546A" w:themeColor="text2"/>
      <w:sz w:val="36"/>
    </w:rPr>
  </w:style>
  <w:style w:type="character" w:customStyle="1" w:styleId="30">
    <w:name w:val="Заголовок 3 Знак"/>
    <w:link w:val="3"/>
    <w:uiPriority w:val="9"/>
    <w:rsid w:val="00BB7E87"/>
    <w:rPr>
      <w:rFonts w:ascii="Calibri" w:eastAsia="Arial" w:hAnsi="Calibri" w:cs="Arial"/>
      <w:color w:val="44546A" w:themeColor="text2"/>
      <w:sz w:val="32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pPr>
      <w:spacing w:before="200"/>
    </w:p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character" w:styleId="afa">
    <w:name w:val="Placeholder Text"/>
    <w:basedOn w:val="a0"/>
    <w:uiPriority w:val="99"/>
    <w:semiHidden/>
    <w:rsid w:val="00B67C7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package" Target="embeddings/Microsoft_Visio_Drawing.vsdx"/><Relationship Id="rId45" Type="http://schemas.openxmlformats.org/officeDocument/2006/relationships/image" Target="media/image36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jpeg"/><Relationship Id="rId20" Type="http://schemas.openxmlformats.org/officeDocument/2006/relationships/image" Target="media/image12.jp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HINlQ5KaOF7EOPLPyJ5Nu0kgKsw==">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02F6921-FA51-4C8E-9404-886ECE254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15</Pages>
  <Words>3966</Words>
  <Characters>22609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26522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Ефимов</cp:lastModifiedBy>
  <cp:revision>13</cp:revision>
  <dcterms:created xsi:type="dcterms:W3CDTF">2022-06-02T12:09:00Z</dcterms:created>
  <dcterms:modified xsi:type="dcterms:W3CDTF">2023-04-24T15:18:00Z</dcterms:modified>
</cp:coreProperties>
</file>